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0D" w:rsidRDefault="00C5110D" w:rsidP="001974F2">
      <w:pPr>
        <w:ind w:firstLine="720"/>
        <w:jc w:val="both"/>
        <w:rPr>
          <w:sz w:val="28"/>
          <w:szCs w:val="28"/>
        </w:rPr>
      </w:pPr>
    </w:p>
    <w:p w:rsidR="00C5110D" w:rsidRDefault="00C5110D" w:rsidP="00E0363A">
      <w:pPr>
        <w:jc w:val="both"/>
        <w:rPr>
          <w:sz w:val="28"/>
          <w:szCs w:val="28"/>
        </w:rPr>
      </w:pPr>
      <w:r w:rsidRPr="00C5110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57.75pt">
            <v:imagedata r:id="rId9" o:title="1"/>
          </v:shape>
        </w:pict>
      </w:r>
    </w:p>
    <w:p w:rsidR="001A53E0" w:rsidRPr="00023463" w:rsidRDefault="000E031F" w:rsidP="00C5110D">
      <w:pPr>
        <w:jc w:val="both"/>
        <w:rPr>
          <w:sz w:val="28"/>
          <w:szCs w:val="28"/>
        </w:rPr>
      </w:pPr>
      <w:r>
        <w:rPr>
          <w:sz w:val="28"/>
          <w:szCs w:val="28"/>
        </w:rPr>
        <w:lastRenderedPageBreak/>
        <w:t xml:space="preserve">    </w:t>
      </w:r>
      <w:r w:rsidR="00C5110D">
        <w:rPr>
          <w:sz w:val="28"/>
          <w:szCs w:val="28"/>
        </w:rPr>
        <w:t xml:space="preserve"> </w:t>
      </w:r>
      <w:r w:rsidR="001A53E0" w:rsidRPr="00023463">
        <w:rPr>
          <w:sz w:val="28"/>
          <w:szCs w:val="28"/>
        </w:rPr>
        <w:t>Настоящий коллективный договор на 2016-</w:t>
      </w:r>
      <w:r w:rsidR="001A53E0">
        <w:rPr>
          <w:sz w:val="28"/>
          <w:szCs w:val="28"/>
        </w:rPr>
        <w:t xml:space="preserve">2019 </w:t>
      </w:r>
      <w:r w:rsidR="001A53E0" w:rsidRPr="00023463">
        <w:rPr>
          <w:sz w:val="28"/>
          <w:szCs w:val="28"/>
        </w:rPr>
        <w:t xml:space="preserve"> годы является правовым </w:t>
      </w:r>
      <w:proofErr w:type="gramStart"/>
      <w:r w:rsidR="001A53E0" w:rsidRPr="00023463">
        <w:rPr>
          <w:sz w:val="28"/>
          <w:szCs w:val="28"/>
        </w:rPr>
        <w:t>актом</w:t>
      </w:r>
      <w:proofErr w:type="gramEnd"/>
      <w:r w:rsidR="001A53E0" w:rsidRPr="00023463">
        <w:rPr>
          <w:sz w:val="28"/>
          <w:szCs w:val="28"/>
        </w:rPr>
        <w:t xml:space="preserve"> регулирующим трудовые, социально-экономические и профессиональные отношения в Муниципальном автономном дошкольном образовательно</w:t>
      </w:r>
      <w:r w:rsidR="001A53E0">
        <w:rPr>
          <w:sz w:val="28"/>
          <w:szCs w:val="28"/>
        </w:rPr>
        <w:t>м учреждении «Детский сад п. Пола</w:t>
      </w:r>
      <w:r w:rsidR="001A53E0" w:rsidRPr="00023463">
        <w:rPr>
          <w:sz w:val="28"/>
          <w:szCs w:val="28"/>
        </w:rPr>
        <w:t>» заключенный Работниками и Работодателем в лице их полномочных представителей.</w:t>
      </w:r>
    </w:p>
    <w:p w:rsidR="001A53E0" w:rsidRPr="00023463" w:rsidRDefault="001A53E0" w:rsidP="00023463">
      <w:pPr>
        <w:jc w:val="both"/>
        <w:rPr>
          <w:sz w:val="28"/>
          <w:szCs w:val="28"/>
        </w:rPr>
      </w:pPr>
      <w:r>
        <w:rPr>
          <w:sz w:val="28"/>
          <w:szCs w:val="28"/>
        </w:rPr>
        <w:t xml:space="preserve">Полномочными представителями сторон настоящего коллективного договора являются: </w:t>
      </w:r>
      <w:proofErr w:type="gramStart"/>
      <w:r w:rsidRPr="00023463">
        <w:rPr>
          <w:b/>
          <w:sz w:val="28"/>
          <w:szCs w:val="28"/>
        </w:rPr>
        <w:t>Работодатель</w:t>
      </w:r>
      <w:r>
        <w:rPr>
          <w:sz w:val="28"/>
          <w:szCs w:val="28"/>
        </w:rPr>
        <w:t xml:space="preserve"> Муниципального автономного дошкольного образовательного учреждения «Детский сад п. Пола» (далее МАДОУ), представленный в лице  заведующей  Дмитриевой Светланы Алексеевны, именуемой далее Работодатель и </w:t>
      </w:r>
      <w:r w:rsidRPr="000E5626">
        <w:rPr>
          <w:b/>
          <w:sz w:val="28"/>
          <w:szCs w:val="28"/>
        </w:rPr>
        <w:t>Работники</w:t>
      </w:r>
      <w:r>
        <w:rPr>
          <w:sz w:val="28"/>
          <w:szCs w:val="28"/>
        </w:rPr>
        <w:t xml:space="preserve"> Муниципального автономного дошкольного образовательного учреждения «Детский сад п. Пола» в лице председателя трудового коллектива </w:t>
      </w:r>
      <w:proofErr w:type="spellStart"/>
      <w:r>
        <w:rPr>
          <w:sz w:val="28"/>
          <w:szCs w:val="28"/>
        </w:rPr>
        <w:t>Насибулиной</w:t>
      </w:r>
      <w:proofErr w:type="spellEnd"/>
      <w:r>
        <w:rPr>
          <w:sz w:val="28"/>
          <w:szCs w:val="28"/>
        </w:rPr>
        <w:t xml:space="preserve"> Ольги Николаевны.</w:t>
      </w:r>
      <w:proofErr w:type="gramEnd"/>
      <w:r>
        <w:rPr>
          <w:sz w:val="28"/>
          <w:szCs w:val="28"/>
        </w:rPr>
        <w:t xml:space="preserve"> Каждая из сторон знает и признает полномочия представителя другой стороны.</w:t>
      </w:r>
      <w:r w:rsidRPr="00023463">
        <w:rPr>
          <w:sz w:val="28"/>
          <w:szCs w:val="28"/>
        </w:rPr>
        <w:tab/>
      </w:r>
      <w:r w:rsidRPr="00023463">
        <w:rPr>
          <w:sz w:val="28"/>
          <w:szCs w:val="28"/>
        </w:rPr>
        <w:tab/>
      </w:r>
      <w:r w:rsidRPr="00023463">
        <w:rPr>
          <w:sz w:val="28"/>
          <w:szCs w:val="28"/>
        </w:rPr>
        <w:tab/>
      </w:r>
    </w:p>
    <w:p w:rsidR="001A53E0" w:rsidRPr="00023463" w:rsidRDefault="001A53E0" w:rsidP="001974F2">
      <w:pPr>
        <w:widowControl w:val="0"/>
        <w:autoSpaceDE w:val="0"/>
        <w:autoSpaceDN w:val="0"/>
        <w:adjustRightInd w:val="0"/>
        <w:ind w:firstLine="720"/>
        <w:jc w:val="both"/>
        <w:rPr>
          <w:sz w:val="28"/>
          <w:szCs w:val="28"/>
        </w:rPr>
      </w:pPr>
      <w:r w:rsidRPr="00023463">
        <w:rPr>
          <w:sz w:val="28"/>
          <w:szCs w:val="28"/>
        </w:rPr>
        <w:t>Коллективный договор разработан в соответствии с Конституцией РФ, Трудовым ко</w:t>
      </w:r>
      <w:r>
        <w:rPr>
          <w:sz w:val="28"/>
          <w:szCs w:val="28"/>
        </w:rPr>
        <w:t>дексом РФ, федеральным законом «</w:t>
      </w:r>
      <w:r w:rsidRPr="00023463">
        <w:rPr>
          <w:sz w:val="28"/>
          <w:szCs w:val="28"/>
        </w:rPr>
        <w:t>О профессиональных союзах, их правах и гарантиях деятель</w:t>
      </w:r>
      <w:r>
        <w:rPr>
          <w:sz w:val="28"/>
          <w:szCs w:val="28"/>
        </w:rPr>
        <w:t>ности»</w:t>
      </w:r>
      <w:r w:rsidRPr="00023463">
        <w:rPr>
          <w:sz w:val="28"/>
          <w:szCs w:val="28"/>
        </w:rPr>
        <w:t>.</w:t>
      </w:r>
    </w:p>
    <w:p w:rsidR="001A53E0" w:rsidRDefault="001A53E0" w:rsidP="00D81E8D">
      <w:pPr>
        <w:widowControl w:val="0"/>
        <w:autoSpaceDE w:val="0"/>
        <w:autoSpaceDN w:val="0"/>
        <w:adjustRightInd w:val="0"/>
        <w:jc w:val="both"/>
      </w:pPr>
    </w:p>
    <w:p w:rsidR="001A53E0" w:rsidRPr="003B608B" w:rsidRDefault="001A53E0" w:rsidP="003B608B">
      <w:pPr>
        <w:widowControl w:val="0"/>
        <w:autoSpaceDE w:val="0"/>
        <w:autoSpaceDN w:val="0"/>
        <w:adjustRightInd w:val="0"/>
        <w:jc w:val="center"/>
        <w:rPr>
          <w:b/>
          <w:sz w:val="28"/>
          <w:szCs w:val="28"/>
        </w:rPr>
      </w:pPr>
      <w:r w:rsidRPr="003B608B">
        <w:rPr>
          <w:b/>
          <w:sz w:val="28"/>
          <w:szCs w:val="28"/>
        </w:rPr>
        <w:t>1</w:t>
      </w:r>
      <w:r>
        <w:rPr>
          <w:b/>
          <w:sz w:val="28"/>
          <w:szCs w:val="28"/>
        </w:rPr>
        <w:t>.</w:t>
      </w:r>
      <w:r w:rsidRPr="003B608B">
        <w:rPr>
          <w:b/>
          <w:sz w:val="28"/>
          <w:szCs w:val="28"/>
        </w:rPr>
        <w:t xml:space="preserve"> Общие положения</w:t>
      </w:r>
    </w:p>
    <w:p w:rsidR="001A53E0" w:rsidRPr="003B608B" w:rsidRDefault="001A53E0" w:rsidP="00D81E8D">
      <w:pPr>
        <w:widowControl w:val="0"/>
        <w:autoSpaceDE w:val="0"/>
        <w:autoSpaceDN w:val="0"/>
        <w:adjustRightInd w:val="0"/>
        <w:jc w:val="both"/>
        <w:rPr>
          <w:sz w:val="28"/>
          <w:szCs w:val="28"/>
        </w:rPr>
      </w:pPr>
      <w:r w:rsidRPr="003B608B">
        <w:rPr>
          <w:sz w:val="28"/>
          <w:szCs w:val="28"/>
        </w:rPr>
        <w:t>1.1. Настоящий коллективный договор заключен в целях формирования и правового регулирования трудовых, социально-экономических и профессиональных отношений между Работодателем и Работниками и направлен на соблюдение трудовых и социальных гарантий Работников и обеспечение стабильности и эффективности работы организации.</w:t>
      </w:r>
    </w:p>
    <w:p w:rsidR="001A53E0" w:rsidRPr="003B608B" w:rsidRDefault="001A53E0" w:rsidP="00D81E8D">
      <w:pPr>
        <w:widowControl w:val="0"/>
        <w:autoSpaceDE w:val="0"/>
        <w:autoSpaceDN w:val="0"/>
        <w:adjustRightInd w:val="0"/>
        <w:jc w:val="both"/>
        <w:rPr>
          <w:sz w:val="28"/>
          <w:szCs w:val="28"/>
        </w:rPr>
      </w:pPr>
      <w:r w:rsidRPr="003B608B">
        <w:rPr>
          <w:sz w:val="28"/>
          <w:szCs w:val="28"/>
        </w:rPr>
        <w:t>1.2. Предметом настоящего коллективного договора являются дополнительные,  по сравнению с законодательством, положения об условиях труда и его оплаты, охране труда и здоровья, экологической безопасности, социальных гарантиях, предоставляемых Работодателем.</w:t>
      </w:r>
    </w:p>
    <w:p w:rsidR="001A53E0" w:rsidRPr="003B608B" w:rsidRDefault="001A53E0" w:rsidP="00D81E8D">
      <w:pPr>
        <w:widowControl w:val="0"/>
        <w:autoSpaceDE w:val="0"/>
        <w:autoSpaceDN w:val="0"/>
        <w:adjustRightInd w:val="0"/>
        <w:jc w:val="both"/>
        <w:rPr>
          <w:sz w:val="28"/>
          <w:szCs w:val="28"/>
        </w:rPr>
      </w:pPr>
      <w:r w:rsidRPr="003B608B">
        <w:rPr>
          <w:sz w:val="28"/>
          <w:szCs w:val="28"/>
        </w:rPr>
        <w:t xml:space="preserve">1.3. Данный коллективный договор распространяется на всех работников </w:t>
      </w:r>
      <w:r>
        <w:rPr>
          <w:sz w:val="28"/>
          <w:szCs w:val="28"/>
        </w:rPr>
        <w:t xml:space="preserve">МАДОУ </w:t>
      </w:r>
      <w:r w:rsidRPr="003B608B">
        <w:rPr>
          <w:sz w:val="28"/>
          <w:szCs w:val="28"/>
        </w:rPr>
        <w:t>.</w:t>
      </w:r>
    </w:p>
    <w:p w:rsidR="001A53E0" w:rsidRPr="003B608B" w:rsidRDefault="001A53E0" w:rsidP="00D81E8D">
      <w:pPr>
        <w:widowControl w:val="0"/>
        <w:autoSpaceDE w:val="0"/>
        <w:autoSpaceDN w:val="0"/>
        <w:adjustRightInd w:val="0"/>
        <w:jc w:val="both"/>
        <w:rPr>
          <w:sz w:val="28"/>
          <w:szCs w:val="28"/>
        </w:rPr>
      </w:pPr>
      <w:r w:rsidRPr="003B608B">
        <w:rPr>
          <w:sz w:val="28"/>
          <w:szCs w:val="28"/>
        </w:rPr>
        <w:t>1.4. Настоящий коллективный договор разработан и заключен равноправными сторонами добровольно, на основе полномочности представителей сторон, свободы выбора и решения вопросов, составляющих его содержание, реальности обеспечения принятых обязатель</w:t>
      </w:r>
      <w:proofErr w:type="gramStart"/>
      <w:r w:rsidRPr="003B608B">
        <w:rPr>
          <w:sz w:val="28"/>
          <w:szCs w:val="28"/>
        </w:rPr>
        <w:t>ств пр</w:t>
      </w:r>
      <w:proofErr w:type="gramEnd"/>
      <w:r w:rsidRPr="003B608B">
        <w:rPr>
          <w:sz w:val="28"/>
          <w:szCs w:val="28"/>
        </w:rPr>
        <w:t>и систематичности контроля за его выполнением и ответственности за его нарушение.</w:t>
      </w:r>
    </w:p>
    <w:p w:rsidR="001A53E0" w:rsidRPr="003B608B" w:rsidRDefault="001A53E0" w:rsidP="00D81E8D">
      <w:pPr>
        <w:widowControl w:val="0"/>
        <w:autoSpaceDE w:val="0"/>
        <w:autoSpaceDN w:val="0"/>
        <w:adjustRightInd w:val="0"/>
        <w:jc w:val="both"/>
        <w:rPr>
          <w:sz w:val="28"/>
          <w:szCs w:val="28"/>
        </w:rPr>
      </w:pPr>
      <w:r w:rsidRPr="003B608B">
        <w:rPr>
          <w:sz w:val="28"/>
          <w:szCs w:val="28"/>
        </w:rPr>
        <w:t>Любые условия, ухудшающие положения по сравнению с действующим законодательством и соглашениями, действие которых распространяется на организацию, являются не действительными.</w:t>
      </w:r>
    </w:p>
    <w:p w:rsidR="001A53E0" w:rsidRPr="003B608B" w:rsidRDefault="001A53E0" w:rsidP="00D81E8D">
      <w:pPr>
        <w:widowControl w:val="0"/>
        <w:autoSpaceDE w:val="0"/>
        <w:autoSpaceDN w:val="0"/>
        <w:adjustRightInd w:val="0"/>
        <w:jc w:val="both"/>
        <w:rPr>
          <w:sz w:val="28"/>
          <w:szCs w:val="28"/>
        </w:rPr>
      </w:pPr>
      <w:r w:rsidRPr="003B608B">
        <w:rPr>
          <w:sz w:val="28"/>
          <w:szCs w:val="28"/>
        </w:rPr>
        <w:t>1.5.Все приложения к настоящему коллективному договору являются его неотъемлемой частью.</w:t>
      </w:r>
    </w:p>
    <w:p w:rsidR="001A53E0" w:rsidRPr="003B608B" w:rsidRDefault="001A53E0" w:rsidP="00D81E8D">
      <w:pPr>
        <w:widowControl w:val="0"/>
        <w:autoSpaceDE w:val="0"/>
        <w:autoSpaceDN w:val="0"/>
        <w:adjustRightInd w:val="0"/>
        <w:jc w:val="both"/>
        <w:rPr>
          <w:sz w:val="28"/>
          <w:szCs w:val="28"/>
        </w:rPr>
      </w:pPr>
      <w:r w:rsidRPr="003B608B">
        <w:rPr>
          <w:sz w:val="28"/>
          <w:szCs w:val="28"/>
        </w:rPr>
        <w:t>1.6. Коллективный договор вступает в силу со дня его подписания сторонами (на срок до 3-х лет) и сохраняет свое действие в случае структурны</w:t>
      </w:r>
      <w:r>
        <w:rPr>
          <w:sz w:val="28"/>
          <w:szCs w:val="28"/>
        </w:rPr>
        <w:t xml:space="preserve">х изменений, смены заведующей </w:t>
      </w:r>
      <w:r w:rsidRPr="003B608B">
        <w:rPr>
          <w:sz w:val="28"/>
          <w:szCs w:val="28"/>
        </w:rPr>
        <w:t xml:space="preserve"> </w:t>
      </w:r>
      <w:r>
        <w:rPr>
          <w:sz w:val="28"/>
          <w:szCs w:val="28"/>
        </w:rPr>
        <w:t>МАДОУ</w:t>
      </w:r>
      <w:r w:rsidRPr="003B608B">
        <w:rPr>
          <w:sz w:val="28"/>
          <w:szCs w:val="28"/>
        </w:rPr>
        <w:t xml:space="preserve">, изменения наименования </w:t>
      </w:r>
      <w:r>
        <w:rPr>
          <w:sz w:val="28"/>
          <w:szCs w:val="28"/>
        </w:rPr>
        <w:t>МАДОУ</w:t>
      </w:r>
      <w:r w:rsidRPr="003B608B">
        <w:rPr>
          <w:sz w:val="28"/>
          <w:szCs w:val="28"/>
        </w:rPr>
        <w:t>.</w:t>
      </w:r>
    </w:p>
    <w:p w:rsidR="001A53E0" w:rsidRPr="003B608B" w:rsidRDefault="001A53E0" w:rsidP="00D81E8D">
      <w:pPr>
        <w:widowControl w:val="0"/>
        <w:autoSpaceDE w:val="0"/>
        <w:autoSpaceDN w:val="0"/>
        <w:adjustRightInd w:val="0"/>
        <w:jc w:val="both"/>
        <w:rPr>
          <w:sz w:val="28"/>
          <w:szCs w:val="28"/>
        </w:rPr>
      </w:pPr>
      <w:r w:rsidRPr="003B608B">
        <w:rPr>
          <w:sz w:val="28"/>
          <w:szCs w:val="28"/>
        </w:rPr>
        <w:t xml:space="preserve">     При реорганизации </w:t>
      </w:r>
      <w:r>
        <w:rPr>
          <w:sz w:val="28"/>
          <w:szCs w:val="28"/>
        </w:rPr>
        <w:t xml:space="preserve">МАДОУ </w:t>
      </w:r>
      <w:r w:rsidRPr="003B608B">
        <w:rPr>
          <w:sz w:val="28"/>
          <w:szCs w:val="28"/>
        </w:rPr>
        <w:t xml:space="preserve"> коллективный договор сохраняет свое действие на </w:t>
      </w:r>
      <w:r w:rsidRPr="003B608B">
        <w:rPr>
          <w:sz w:val="28"/>
          <w:szCs w:val="28"/>
        </w:rPr>
        <w:lastRenderedPageBreak/>
        <w:t xml:space="preserve">период реорганизации, при смене собственника имущества организации действие коллективного договора сохраняется в течение 3-х месяцев. При ликвидации </w:t>
      </w:r>
      <w:r>
        <w:rPr>
          <w:sz w:val="28"/>
          <w:szCs w:val="28"/>
        </w:rPr>
        <w:t>МАДОУ</w:t>
      </w:r>
      <w:r w:rsidRPr="003B608B">
        <w:rPr>
          <w:sz w:val="28"/>
          <w:szCs w:val="28"/>
        </w:rPr>
        <w:t xml:space="preserve"> коллективный договор действует в течение всего срока проведения ликвидации.</w:t>
      </w:r>
    </w:p>
    <w:p w:rsidR="001A53E0" w:rsidRPr="003B608B" w:rsidRDefault="001A53E0" w:rsidP="00D81E8D">
      <w:pPr>
        <w:widowControl w:val="0"/>
        <w:autoSpaceDE w:val="0"/>
        <w:autoSpaceDN w:val="0"/>
        <w:adjustRightInd w:val="0"/>
        <w:jc w:val="both"/>
        <w:rPr>
          <w:sz w:val="28"/>
          <w:szCs w:val="28"/>
        </w:rPr>
      </w:pPr>
      <w:r w:rsidRPr="003B608B">
        <w:rPr>
          <w:sz w:val="28"/>
          <w:szCs w:val="28"/>
        </w:rPr>
        <w:t xml:space="preserve">1.7. Коллективный договор является основой для заключения трудовых договоров (эффективных контрактов) с работниками </w:t>
      </w:r>
      <w:r>
        <w:rPr>
          <w:sz w:val="28"/>
          <w:szCs w:val="28"/>
        </w:rPr>
        <w:t>МАДОУ</w:t>
      </w:r>
      <w:r w:rsidRPr="003B608B">
        <w:rPr>
          <w:sz w:val="28"/>
          <w:szCs w:val="28"/>
        </w:rPr>
        <w:t>.</w:t>
      </w:r>
    </w:p>
    <w:p w:rsidR="001A53E0" w:rsidRPr="003B608B" w:rsidRDefault="001A53E0" w:rsidP="00D81E8D">
      <w:pPr>
        <w:widowControl w:val="0"/>
        <w:autoSpaceDE w:val="0"/>
        <w:autoSpaceDN w:val="0"/>
        <w:adjustRightInd w:val="0"/>
        <w:jc w:val="both"/>
        <w:rPr>
          <w:sz w:val="28"/>
          <w:szCs w:val="28"/>
        </w:rPr>
      </w:pPr>
      <w:r w:rsidRPr="003B608B">
        <w:rPr>
          <w:sz w:val="28"/>
          <w:szCs w:val="28"/>
        </w:rPr>
        <w:t>1.8. Стороны обязуются разрешать возникающие разногласия в первую очередь путем переговоров. Стороны обязуются делать все, от них зависящее для предотвращения возможных конфликтов, решать все спорные вопросы на основе взаимного доверия, уважения согласительным путем.</w:t>
      </w:r>
    </w:p>
    <w:p w:rsidR="001A53E0" w:rsidRPr="003B608B" w:rsidRDefault="001A53E0" w:rsidP="00D81E8D">
      <w:pPr>
        <w:widowControl w:val="0"/>
        <w:autoSpaceDE w:val="0"/>
        <w:autoSpaceDN w:val="0"/>
        <w:adjustRightInd w:val="0"/>
        <w:jc w:val="both"/>
        <w:rPr>
          <w:sz w:val="28"/>
          <w:szCs w:val="28"/>
        </w:rPr>
      </w:pPr>
      <w:r w:rsidRPr="003B608B">
        <w:rPr>
          <w:sz w:val="28"/>
          <w:szCs w:val="28"/>
        </w:rPr>
        <w:t xml:space="preserve"> 1.9. Стороны исходят из того, что трудовые отношения при поступлении на работу оформляются заключением письменного трудового договора (эффективного контракта) на неопределенный срок для выполнения работы, которая носит постоянный характер. Допускается заключение срочного трудового договора (эффективного контракта</w:t>
      </w:r>
      <w:r w:rsidR="00C5614A">
        <w:rPr>
          <w:sz w:val="28"/>
          <w:szCs w:val="28"/>
        </w:rPr>
        <w:t>) (срок не более 5 лет) с вновь</w:t>
      </w:r>
      <w:r w:rsidR="005E61BA">
        <w:rPr>
          <w:sz w:val="28"/>
          <w:szCs w:val="28"/>
        </w:rPr>
        <w:t xml:space="preserve"> </w:t>
      </w:r>
      <w:r w:rsidRPr="003B608B">
        <w:rPr>
          <w:sz w:val="28"/>
          <w:szCs w:val="28"/>
        </w:rPr>
        <w:t>принятыми работниками,  в том</w:t>
      </w:r>
      <w:r w:rsidRPr="003B608B">
        <w:rPr>
          <w:rFonts w:ascii="Arial" w:hAnsi="Arial" w:cs="Arial"/>
          <w:sz w:val="28"/>
          <w:szCs w:val="28"/>
        </w:rPr>
        <w:t xml:space="preserve"> </w:t>
      </w:r>
      <w:r w:rsidRPr="003B608B">
        <w:rPr>
          <w:sz w:val="28"/>
          <w:szCs w:val="28"/>
        </w:rPr>
        <w:t>числе и с пенсионерами и, в случаях, предусмотренных законодательством. Приказ (распоряжение) о приеме на работу объявляется работнику под расписку (в течение 3-х дней).</w:t>
      </w:r>
    </w:p>
    <w:p w:rsidR="001A53E0" w:rsidRPr="003B608B" w:rsidRDefault="00C5614A" w:rsidP="00D81E8D">
      <w:pPr>
        <w:overflowPunct w:val="0"/>
        <w:autoSpaceDE w:val="0"/>
        <w:autoSpaceDN w:val="0"/>
        <w:adjustRightInd w:val="0"/>
        <w:jc w:val="both"/>
        <w:textAlignment w:val="baseline"/>
        <w:rPr>
          <w:sz w:val="28"/>
          <w:szCs w:val="28"/>
        </w:rPr>
      </w:pPr>
      <w:r>
        <w:rPr>
          <w:sz w:val="28"/>
          <w:szCs w:val="28"/>
        </w:rPr>
        <w:t>1.10. Работодатель не в</w:t>
      </w:r>
      <w:r w:rsidR="001A53E0" w:rsidRPr="003B608B">
        <w:rPr>
          <w:sz w:val="28"/>
          <w:szCs w:val="28"/>
        </w:rPr>
        <w:t>праве требовать от работников выполнения работы, не обусловленной трудовым договором (эффективным контрактом). Перевод на другую работу без письменного согласия работника допускается лишь в случаях, указанных в законодательстве (ст.73, ст.74 Трудового кодекса РФ).</w:t>
      </w: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t>1.11. Условия трудового договора (эффективного контракта) не могут ухудшать положение работника по сравнению с действующим законодательством, а также отраслевым, областным тарифным соглашениям, настоящим коллективным договором.</w:t>
      </w: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t>1.12. Расторжение трудового договора (эффективного контракта) по инициативе работодателя производится в соответствии с законодательством с учетом мотивированного мнения Трудового коллектива.</w:t>
      </w: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t>1.13. Стороны договорились, что помимо лиц, указанных в ст.179 ТК РФ, преимущественное право на оставление на работе при сокращении численности или штата работников имеют также одинокие родители (опекуны, попечители), воспитывающие детей до 16 летнего возраста.</w:t>
      </w: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t>1.14. С целью использования внутренних резервов для сохранения рабочих мест работодатель обязуется:</w:t>
      </w: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tab/>
        <w:t>приостановить наём рабочей силы до тех пор, пока не будут трудоустроены все высвобождаемые работники организации;</w:t>
      </w: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tab/>
        <w:t>по соглашению с работниками переводить их на режим неполного рабочего времени или во изменение условий трудового договора предусматривать неполное рабочее время в отдельных подразделениях, в целом по организации с предупреждением о том работников не позднее, чем за 2 месяца;</w:t>
      </w:r>
    </w:p>
    <w:p w:rsidR="001A53E0" w:rsidRDefault="001A53E0" w:rsidP="00D81E8D">
      <w:pPr>
        <w:overflowPunct w:val="0"/>
        <w:autoSpaceDE w:val="0"/>
        <w:autoSpaceDN w:val="0"/>
        <w:adjustRightInd w:val="0"/>
        <w:jc w:val="both"/>
        <w:textAlignment w:val="baseline"/>
        <w:rPr>
          <w:sz w:val="28"/>
          <w:szCs w:val="28"/>
        </w:rPr>
      </w:pPr>
      <w:r w:rsidRPr="003B608B">
        <w:rPr>
          <w:sz w:val="28"/>
          <w:szCs w:val="28"/>
        </w:rPr>
        <w:tab/>
        <w:t>в первую очередь проводить сокращение штатов по вакантным должностям.</w:t>
      </w:r>
    </w:p>
    <w:p w:rsidR="00C5110D" w:rsidRDefault="00C5110D" w:rsidP="00D81E8D">
      <w:pPr>
        <w:overflowPunct w:val="0"/>
        <w:autoSpaceDE w:val="0"/>
        <w:autoSpaceDN w:val="0"/>
        <w:adjustRightInd w:val="0"/>
        <w:jc w:val="both"/>
        <w:textAlignment w:val="baseline"/>
        <w:rPr>
          <w:sz w:val="28"/>
          <w:szCs w:val="28"/>
        </w:rPr>
      </w:pPr>
    </w:p>
    <w:p w:rsidR="00C5110D" w:rsidRPr="003B608B" w:rsidRDefault="00C5110D" w:rsidP="00D81E8D">
      <w:pPr>
        <w:overflowPunct w:val="0"/>
        <w:autoSpaceDE w:val="0"/>
        <w:autoSpaceDN w:val="0"/>
        <w:adjustRightInd w:val="0"/>
        <w:jc w:val="both"/>
        <w:textAlignment w:val="baseline"/>
        <w:rPr>
          <w:sz w:val="28"/>
          <w:szCs w:val="28"/>
        </w:rPr>
      </w:pPr>
    </w:p>
    <w:p w:rsidR="001A53E0" w:rsidRPr="003B608B" w:rsidRDefault="001A53E0" w:rsidP="00D81E8D">
      <w:pPr>
        <w:overflowPunct w:val="0"/>
        <w:autoSpaceDE w:val="0"/>
        <w:autoSpaceDN w:val="0"/>
        <w:adjustRightInd w:val="0"/>
        <w:jc w:val="both"/>
        <w:textAlignment w:val="baseline"/>
        <w:rPr>
          <w:sz w:val="28"/>
          <w:szCs w:val="28"/>
        </w:rPr>
      </w:pPr>
      <w:r w:rsidRPr="003B608B">
        <w:rPr>
          <w:sz w:val="28"/>
          <w:szCs w:val="28"/>
        </w:rPr>
        <w:lastRenderedPageBreak/>
        <w:t>1.15.При сокращении численности или штата не допускать увольнения одновременно двух работников из одной семьи.</w:t>
      </w:r>
    </w:p>
    <w:p w:rsidR="001A53E0" w:rsidRDefault="001A53E0" w:rsidP="00992E97">
      <w:pPr>
        <w:jc w:val="center"/>
        <w:rPr>
          <w:b/>
          <w:sz w:val="28"/>
        </w:rPr>
      </w:pPr>
    </w:p>
    <w:p w:rsidR="001A53E0" w:rsidRPr="009C4858" w:rsidRDefault="001A53E0" w:rsidP="009C4858">
      <w:pPr>
        <w:jc w:val="center"/>
        <w:rPr>
          <w:b/>
          <w:sz w:val="28"/>
          <w:szCs w:val="28"/>
        </w:rPr>
      </w:pPr>
      <w:r w:rsidRPr="009C4858">
        <w:rPr>
          <w:b/>
          <w:sz w:val="28"/>
          <w:szCs w:val="28"/>
        </w:rPr>
        <w:t>2</w:t>
      </w:r>
      <w:r>
        <w:rPr>
          <w:b/>
          <w:sz w:val="28"/>
          <w:szCs w:val="28"/>
        </w:rPr>
        <w:t>.</w:t>
      </w:r>
      <w:r w:rsidRPr="009C4858">
        <w:rPr>
          <w:b/>
          <w:sz w:val="28"/>
          <w:szCs w:val="28"/>
        </w:rPr>
        <w:t xml:space="preserve"> Взаимные обязательства работодателя и работников</w:t>
      </w:r>
      <w:r>
        <w:rPr>
          <w:b/>
          <w:sz w:val="28"/>
          <w:szCs w:val="28"/>
        </w:rPr>
        <w:t xml:space="preserve"> в </w:t>
      </w:r>
      <w:r w:rsidRPr="009C4858">
        <w:rPr>
          <w:b/>
          <w:sz w:val="28"/>
          <w:szCs w:val="28"/>
        </w:rPr>
        <w:t xml:space="preserve"> сфере экономических и производственных отношений</w:t>
      </w:r>
    </w:p>
    <w:p w:rsidR="001A53E0" w:rsidRPr="009C4858" w:rsidRDefault="001A53E0" w:rsidP="000F3DB8">
      <w:pPr>
        <w:jc w:val="center"/>
        <w:rPr>
          <w:b/>
          <w:sz w:val="28"/>
          <w:szCs w:val="28"/>
        </w:rPr>
      </w:pPr>
    </w:p>
    <w:p w:rsidR="001A53E0" w:rsidRPr="009C4858" w:rsidRDefault="001A53E0" w:rsidP="009C4858">
      <w:pPr>
        <w:jc w:val="both"/>
        <w:rPr>
          <w:sz w:val="28"/>
          <w:szCs w:val="28"/>
        </w:rPr>
      </w:pPr>
      <w:r w:rsidRPr="009C4858">
        <w:rPr>
          <w:sz w:val="28"/>
          <w:szCs w:val="28"/>
        </w:rPr>
        <w:tab/>
        <w:t xml:space="preserve">В этот раздел включаются положения, позволяющие коллективу работников добиться от </w:t>
      </w:r>
      <w:r>
        <w:rPr>
          <w:sz w:val="28"/>
          <w:szCs w:val="28"/>
        </w:rPr>
        <w:t>Работодателя</w:t>
      </w:r>
      <w:r w:rsidRPr="009C4858">
        <w:rPr>
          <w:sz w:val="28"/>
          <w:szCs w:val="28"/>
        </w:rPr>
        <w:t xml:space="preserve"> гарантий стабильной работы организации, максимально сохранить штат работников, поддержать необходимый уровень заработной платы и развития социальной сферы, а также реализовать свое право, предоставленное действующим законодательством, на самоуправление.</w:t>
      </w:r>
    </w:p>
    <w:p w:rsidR="001A53E0" w:rsidRPr="009C4858" w:rsidRDefault="001A53E0" w:rsidP="000F3DB8">
      <w:pPr>
        <w:jc w:val="both"/>
        <w:rPr>
          <w:b/>
          <w:sz w:val="28"/>
          <w:szCs w:val="28"/>
          <w:u w:val="single"/>
        </w:rPr>
      </w:pPr>
      <w:r w:rsidRPr="009C4858">
        <w:rPr>
          <w:b/>
          <w:sz w:val="28"/>
          <w:szCs w:val="28"/>
        </w:rPr>
        <w:tab/>
      </w:r>
      <w:r w:rsidRPr="009C4858">
        <w:rPr>
          <w:b/>
          <w:sz w:val="28"/>
          <w:szCs w:val="28"/>
          <w:u w:val="single"/>
        </w:rPr>
        <w:t>Стороны договорились:</w:t>
      </w:r>
    </w:p>
    <w:p w:rsidR="001A53E0" w:rsidRPr="009C4858" w:rsidRDefault="001A53E0" w:rsidP="000F3DB8">
      <w:pPr>
        <w:jc w:val="both"/>
        <w:rPr>
          <w:sz w:val="28"/>
          <w:szCs w:val="28"/>
        </w:rPr>
      </w:pPr>
      <w:r w:rsidRPr="009C4858">
        <w:rPr>
          <w:sz w:val="28"/>
          <w:szCs w:val="28"/>
        </w:rPr>
        <w:t xml:space="preserve">         2.1.Об ответственности в обеспечении процесса  трудовой  деятельности.</w:t>
      </w:r>
      <w:r w:rsidRPr="009C4858">
        <w:rPr>
          <w:sz w:val="28"/>
          <w:szCs w:val="28"/>
        </w:rPr>
        <w:tab/>
      </w:r>
    </w:p>
    <w:p w:rsidR="001A53E0" w:rsidRPr="009C4858" w:rsidRDefault="001A53E0" w:rsidP="000F3DB8">
      <w:pPr>
        <w:jc w:val="both"/>
        <w:rPr>
          <w:sz w:val="28"/>
          <w:szCs w:val="28"/>
        </w:rPr>
      </w:pPr>
      <w:r w:rsidRPr="009C4858">
        <w:rPr>
          <w:sz w:val="28"/>
          <w:szCs w:val="28"/>
        </w:rPr>
        <w:t xml:space="preserve">         2.2.Проводить соответствующую работу по обеспечению своевременного и качественного выполнения работниками своих  трудовых обязанностей, соблюдению действующих в организации правил внутреннего трудового распорядка, безопасных условий и охраны труда, улучшению трудовой дисциплины.</w:t>
      </w:r>
    </w:p>
    <w:p w:rsidR="001A53E0" w:rsidRPr="009C4858" w:rsidRDefault="001A53E0" w:rsidP="000F3DB8">
      <w:pPr>
        <w:jc w:val="both"/>
        <w:rPr>
          <w:b/>
          <w:sz w:val="28"/>
          <w:szCs w:val="28"/>
          <w:u w:val="single"/>
        </w:rPr>
      </w:pPr>
      <w:r w:rsidRPr="009C4858">
        <w:rPr>
          <w:b/>
          <w:sz w:val="28"/>
          <w:szCs w:val="28"/>
        </w:rPr>
        <w:tab/>
      </w:r>
      <w:r w:rsidRPr="009C4858">
        <w:rPr>
          <w:b/>
          <w:sz w:val="28"/>
          <w:szCs w:val="28"/>
          <w:u w:val="single"/>
        </w:rPr>
        <w:t>Работодатель обязуется:</w:t>
      </w:r>
    </w:p>
    <w:p w:rsidR="001A53E0" w:rsidRPr="009C4858" w:rsidRDefault="001A53E0" w:rsidP="000F3DB8">
      <w:pPr>
        <w:jc w:val="both"/>
        <w:rPr>
          <w:sz w:val="28"/>
          <w:szCs w:val="28"/>
        </w:rPr>
      </w:pPr>
      <w:r w:rsidRPr="009C4858">
        <w:rPr>
          <w:sz w:val="28"/>
          <w:szCs w:val="28"/>
        </w:rPr>
        <w:tab/>
        <w:t xml:space="preserve">2.3.Добиваться стабильного финансового положения </w:t>
      </w:r>
      <w:r>
        <w:rPr>
          <w:sz w:val="28"/>
          <w:szCs w:val="28"/>
        </w:rPr>
        <w:t>МАДОУ п. Пола</w:t>
      </w:r>
      <w:r w:rsidRPr="009C4858">
        <w:rPr>
          <w:sz w:val="28"/>
          <w:szCs w:val="28"/>
        </w:rPr>
        <w:t>.</w:t>
      </w:r>
    </w:p>
    <w:p w:rsidR="001A53E0" w:rsidRPr="009C4858" w:rsidRDefault="001A53E0" w:rsidP="000F3DB8">
      <w:pPr>
        <w:jc w:val="both"/>
        <w:rPr>
          <w:sz w:val="28"/>
          <w:szCs w:val="28"/>
        </w:rPr>
      </w:pPr>
      <w:r w:rsidRPr="009C4858">
        <w:rPr>
          <w:sz w:val="28"/>
          <w:szCs w:val="28"/>
        </w:rPr>
        <w:tab/>
        <w:t>2.4.Учитывать мнение работников по проектам текущих и перспективных планов и программ.</w:t>
      </w:r>
    </w:p>
    <w:p w:rsidR="001A53E0" w:rsidRPr="009C4858" w:rsidRDefault="001A53E0" w:rsidP="000F3DB8">
      <w:pPr>
        <w:ind w:firstLine="708"/>
        <w:jc w:val="both"/>
        <w:rPr>
          <w:sz w:val="28"/>
          <w:szCs w:val="28"/>
        </w:rPr>
      </w:pPr>
      <w:r w:rsidRPr="009C4858">
        <w:rPr>
          <w:sz w:val="28"/>
          <w:szCs w:val="28"/>
        </w:rPr>
        <w:t>2.5.Способствовать повышению эффективности  учебного  процесса, повышению качества  развития детей, улучшения  условий  труда.</w:t>
      </w:r>
      <w:r w:rsidRPr="009C4858">
        <w:rPr>
          <w:sz w:val="28"/>
          <w:szCs w:val="28"/>
        </w:rPr>
        <w:tab/>
      </w:r>
      <w:r w:rsidRPr="009C4858">
        <w:rPr>
          <w:sz w:val="28"/>
          <w:szCs w:val="28"/>
        </w:rPr>
        <w:tab/>
      </w:r>
      <w:r w:rsidRPr="009C4858">
        <w:rPr>
          <w:sz w:val="28"/>
          <w:szCs w:val="28"/>
        </w:rPr>
        <w:tab/>
      </w:r>
    </w:p>
    <w:p w:rsidR="001A53E0" w:rsidRPr="009C4858" w:rsidRDefault="001A53E0" w:rsidP="000F3DB8">
      <w:pPr>
        <w:ind w:firstLine="708"/>
        <w:jc w:val="both"/>
        <w:rPr>
          <w:sz w:val="28"/>
          <w:szCs w:val="28"/>
        </w:rPr>
      </w:pPr>
      <w:r w:rsidRPr="009C4858">
        <w:rPr>
          <w:sz w:val="28"/>
          <w:szCs w:val="28"/>
        </w:rPr>
        <w:t xml:space="preserve">2.6.Повышать уровень заработной платы, социальных гарантий по мере  улучшения  финансового  состояния  </w:t>
      </w:r>
      <w:r>
        <w:rPr>
          <w:sz w:val="28"/>
          <w:szCs w:val="28"/>
        </w:rPr>
        <w:t>МАДОУ</w:t>
      </w:r>
      <w:r w:rsidRPr="009C4858">
        <w:rPr>
          <w:sz w:val="28"/>
          <w:szCs w:val="28"/>
        </w:rPr>
        <w:t xml:space="preserve"> и  в  соответствии  с  законодательством.</w:t>
      </w:r>
    </w:p>
    <w:p w:rsidR="001A53E0" w:rsidRPr="009C4858" w:rsidRDefault="001A53E0" w:rsidP="009C4858">
      <w:pPr>
        <w:jc w:val="both"/>
        <w:rPr>
          <w:b/>
          <w:sz w:val="28"/>
          <w:szCs w:val="28"/>
        </w:rPr>
      </w:pPr>
      <w:r w:rsidRPr="009C4858">
        <w:rPr>
          <w:sz w:val="28"/>
          <w:szCs w:val="28"/>
        </w:rPr>
        <w:tab/>
        <w:t>2.7.Содействовать деятельности Трудового коллектива, его выборного члена коллектива.</w:t>
      </w:r>
    </w:p>
    <w:p w:rsidR="001A53E0" w:rsidRPr="009C4858" w:rsidRDefault="001A53E0" w:rsidP="000F3DB8">
      <w:pPr>
        <w:jc w:val="both"/>
        <w:rPr>
          <w:b/>
          <w:sz w:val="28"/>
          <w:szCs w:val="28"/>
          <w:u w:val="single"/>
        </w:rPr>
      </w:pPr>
      <w:r w:rsidRPr="009C4858">
        <w:rPr>
          <w:b/>
          <w:sz w:val="28"/>
          <w:szCs w:val="28"/>
        </w:rPr>
        <w:tab/>
      </w:r>
      <w:r w:rsidRPr="009C4858">
        <w:rPr>
          <w:b/>
          <w:sz w:val="28"/>
          <w:szCs w:val="28"/>
          <w:u w:val="single"/>
        </w:rPr>
        <w:t>Трудовой коллектив обязуется:</w:t>
      </w:r>
    </w:p>
    <w:p w:rsidR="001A53E0" w:rsidRPr="009C4858" w:rsidRDefault="001A53E0" w:rsidP="000F3DB8">
      <w:pPr>
        <w:jc w:val="both"/>
        <w:rPr>
          <w:sz w:val="28"/>
          <w:szCs w:val="28"/>
        </w:rPr>
      </w:pPr>
      <w:r w:rsidRPr="009C4858">
        <w:rPr>
          <w:sz w:val="28"/>
          <w:szCs w:val="28"/>
        </w:rPr>
        <w:tab/>
        <w:t xml:space="preserve">2.8.Содействовать эффективной работе </w:t>
      </w:r>
      <w:r>
        <w:rPr>
          <w:sz w:val="28"/>
          <w:szCs w:val="28"/>
        </w:rPr>
        <w:t>МАДОУ</w:t>
      </w:r>
      <w:r w:rsidRPr="009C4858">
        <w:rPr>
          <w:sz w:val="28"/>
          <w:szCs w:val="28"/>
        </w:rPr>
        <w:t xml:space="preserve"> присущими методами и средствами.</w:t>
      </w:r>
      <w:r w:rsidRPr="009C4858">
        <w:rPr>
          <w:sz w:val="28"/>
          <w:szCs w:val="28"/>
        </w:rPr>
        <w:tab/>
      </w:r>
    </w:p>
    <w:p w:rsidR="001A53E0" w:rsidRPr="009C4858" w:rsidRDefault="001A53E0" w:rsidP="000F3DB8">
      <w:pPr>
        <w:jc w:val="both"/>
        <w:rPr>
          <w:sz w:val="28"/>
          <w:szCs w:val="28"/>
        </w:rPr>
      </w:pPr>
      <w:r w:rsidRPr="009C4858">
        <w:rPr>
          <w:sz w:val="28"/>
          <w:szCs w:val="28"/>
        </w:rPr>
        <w:t xml:space="preserve">            2.9.Контролировать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Pr>
          <w:sz w:val="28"/>
          <w:szCs w:val="28"/>
        </w:rPr>
        <w:t>МАДОУ</w:t>
      </w:r>
      <w:r w:rsidRPr="009C4858">
        <w:rPr>
          <w:sz w:val="28"/>
          <w:szCs w:val="28"/>
        </w:rPr>
        <w:t>.</w:t>
      </w:r>
    </w:p>
    <w:p w:rsidR="001A53E0" w:rsidRDefault="001A53E0" w:rsidP="009C4858">
      <w:pPr>
        <w:jc w:val="center"/>
      </w:pPr>
    </w:p>
    <w:p w:rsidR="001A53E0" w:rsidRPr="000F3DB8" w:rsidRDefault="001A53E0" w:rsidP="009C4858">
      <w:pPr>
        <w:jc w:val="center"/>
        <w:rPr>
          <w:b/>
        </w:rPr>
      </w:pPr>
      <w:r w:rsidRPr="009C4858">
        <w:rPr>
          <w:b/>
          <w:sz w:val="28"/>
          <w:szCs w:val="28"/>
        </w:rPr>
        <w:t>3</w:t>
      </w:r>
      <w:r>
        <w:rPr>
          <w:b/>
          <w:sz w:val="28"/>
          <w:szCs w:val="28"/>
        </w:rPr>
        <w:t>.</w:t>
      </w:r>
      <w:r w:rsidRPr="009C4858">
        <w:rPr>
          <w:b/>
          <w:sz w:val="28"/>
          <w:szCs w:val="28"/>
        </w:rPr>
        <w:t xml:space="preserve"> Рабочее время и время отдыха</w:t>
      </w:r>
    </w:p>
    <w:p w:rsidR="001A53E0" w:rsidRPr="000F3DB8" w:rsidRDefault="001A53E0" w:rsidP="009C4858"/>
    <w:p w:rsidR="001A53E0" w:rsidRDefault="001A53E0" w:rsidP="00534A14">
      <w:pPr>
        <w:jc w:val="both"/>
        <w:rPr>
          <w:sz w:val="28"/>
          <w:szCs w:val="28"/>
        </w:rPr>
      </w:pPr>
      <w:r>
        <w:rPr>
          <w:sz w:val="28"/>
          <w:szCs w:val="28"/>
        </w:rPr>
        <w:t>3</w:t>
      </w:r>
      <w:r w:rsidRPr="009C4858">
        <w:rPr>
          <w:sz w:val="28"/>
          <w:szCs w:val="28"/>
        </w:rPr>
        <w:t>.1.</w:t>
      </w:r>
      <w:r>
        <w:rPr>
          <w:sz w:val="28"/>
          <w:szCs w:val="28"/>
        </w:rPr>
        <w:t>Продолжительность рабочего времени преподавателей устанавливается в соответствии с нормами ТК.</w:t>
      </w:r>
      <w:r w:rsidRPr="009C4858">
        <w:rPr>
          <w:sz w:val="28"/>
          <w:szCs w:val="28"/>
        </w:rPr>
        <w:t> </w:t>
      </w:r>
    </w:p>
    <w:p w:rsidR="001A53E0" w:rsidRDefault="001A53E0" w:rsidP="00534A14">
      <w:pPr>
        <w:jc w:val="both"/>
        <w:rPr>
          <w:sz w:val="28"/>
          <w:szCs w:val="28"/>
        </w:rPr>
      </w:pPr>
      <w:r>
        <w:rPr>
          <w:sz w:val="28"/>
          <w:szCs w:val="28"/>
        </w:rPr>
        <w:t xml:space="preserve"> 3.2. Начало и п</w:t>
      </w:r>
      <w:r w:rsidRPr="009C4858">
        <w:rPr>
          <w:sz w:val="28"/>
          <w:szCs w:val="28"/>
        </w:rPr>
        <w:t>родолжитель</w:t>
      </w:r>
      <w:r>
        <w:rPr>
          <w:sz w:val="28"/>
          <w:szCs w:val="28"/>
        </w:rPr>
        <w:t xml:space="preserve">ность ежедневной работы (смены) </w:t>
      </w:r>
      <w:r w:rsidRPr="009C4858">
        <w:rPr>
          <w:sz w:val="28"/>
          <w:szCs w:val="28"/>
        </w:rPr>
        <w:t xml:space="preserve">определяется </w:t>
      </w:r>
      <w:r>
        <w:rPr>
          <w:sz w:val="28"/>
          <w:szCs w:val="28"/>
        </w:rPr>
        <w:t xml:space="preserve">        </w:t>
      </w:r>
      <w:r w:rsidRPr="009C4858">
        <w:rPr>
          <w:sz w:val="28"/>
          <w:szCs w:val="28"/>
        </w:rPr>
        <w:t xml:space="preserve">Правилами внутреннего трудового распорядка, утвержденными работодателем с учетом мнения </w:t>
      </w:r>
    </w:p>
    <w:p w:rsidR="001A53E0" w:rsidRPr="009C4858" w:rsidRDefault="001A53E0" w:rsidP="00534A14">
      <w:pPr>
        <w:jc w:val="both"/>
        <w:rPr>
          <w:sz w:val="28"/>
          <w:szCs w:val="28"/>
        </w:rPr>
      </w:pPr>
      <w:r w:rsidRPr="009C4858">
        <w:rPr>
          <w:sz w:val="28"/>
          <w:szCs w:val="28"/>
        </w:rPr>
        <w:lastRenderedPageBreak/>
        <w:t>Трудового коллектива организации, а также графиками сменности с соблюдением баланса рабочего времени за учетный период и являются обязательным приложением к коллективному договору.</w:t>
      </w:r>
      <w:r w:rsidRPr="009C4858">
        <w:rPr>
          <w:sz w:val="28"/>
          <w:szCs w:val="28"/>
        </w:rPr>
        <w:tab/>
      </w:r>
    </w:p>
    <w:p w:rsidR="001A53E0" w:rsidRPr="009C4858" w:rsidRDefault="001A53E0" w:rsidP="00534A14">
      <w:pPr>
        <w:jc w:val="both"/>
        <w:rPr>
          <w:i/>
          <w:sz w:val="28"/>
          <w:szCs w:val="28"/>
        </w:rPr>
      </w:pPr>
      <w:r>
        <w:rPr>
          <w:sz w:val="28"/>
          <w:szCs w:val="28"/>
        </w:rPr>
        <w:t>3</w:t>
      </w:r>
      <w:r w:rsidRPr="009C4858">
        <w:rPr>
          <w:sz w:val="28"/>
          <w:szCs w:val="28"/>
        </w:rPr>
        <w:t>.3. Сверхурочные работы допускать только в исключительных случаях с письменного согласия работника и с учетом мнения Трудового коллектива (ст. 99 Трудового кодекса РФ).</w:t>
      </w:r>
    </w:p>
    <w:p w:rsidR="001A53E0" w:rsidRPr="009C4858" w:rsidRDefault="001A53E0" w:rsidP="00534A14">
      <w:pPr>
        <w:ind w:firstLine="709"/>
        <w:jc w:val="both"/>
        <w:rPr>
          <w:sz w:val="28"/>
          <w:szCs w:val="28"/>
        </w:rPr>
      </w:pPr>
      <w:r w:rsidRPr="009C4858">
        <w:rPr>
          <w:sz w:val="28"/>
          <w:szCs w:val="28"/>
        </w:rPr>
        <w:t xml:space="preserve">По желанию работника вместо повышенной оплаты ему может быть предоставлено дополнительное время отдыха (но не менее времени отработанного сверхурочно) ст. 152 Трудового кодекса РФ. Не допускается привлечение к сверхурочным работам беременных женщин, работников в возрасте до 18 лет, работники с активной формой туберкулеза,  работники, освобожденные от сверхурочных работ по заключению лечебных учреждений. </w:t>
      </w:r>
    </w:p>
    <w:p w:rsidR="001A53E0" w:rsidRPr="009C4858" w:rsidRDefault="001A53E0" w:rsidP="00534A14">
      <w:pPr>
        <w:ind w:firstLine="709"/>
        <w:jc w:val="both"/>
        <w:rPr>
          <w:sz w:val="28"/>
          <w:szCs w:val="28"/>
        </w:rPr>
      </w:pPr>
      <w:r w:rsidRPr="009C4858">
        <w:rPr>
          <w:sz w:val="28"/>
          <w:szCs w:val="28"/>
        </w:rPr>
        <w:t>Сверхурочные работы не должны превышать для каждого работника  четырех часов в течение двух дней подряд и 120 часов в год. Для отдельных категорий работников может устанавливаться также и предельное число сверхурочных работ в месяц.</w:t>
      </w:r>
    </w:p>
    <w:p w:rsidR="001A53E0" w:rsidRPr="009C4858" w:rsidRDefault="001A53E0" w:rsidP="00534A14">
      <w:pPr>
        <w:jc w:val="both"/>
        <w:rPr>
          <w:sz w:val="28"/>
          <w:szCs w:val="28"/>
        </w:rPr>
      </w:pPr>
      <w:r>
        <w:rPr>
          <w:sz w:val="28"/>
          <w:szCs w:val="28"/>
        </w:rPr>
        <w:t>3</w:t>
      </w:r>
      <w:r w:rsidRPr="009C4858">
        <w:rPr>
          <w:sz w:val="28"/>
          <w:szCs w:val="28"/>
        </w:rPr>
        <w:t>.4</w:t>
      </w:r>
      <w:r w:rsidRPr="00534A14">
        <w:rPr>
          <w:sz w:val="28"/>
          <w:szCs w:val="28"/>
        </w:rPr>
        <w:t>. Привлечение отдельных работников к работе в выходные и нерабочие праздничные дни допускается в исключительных случаях с их письменного согласия с учетом мнения Трудового коллектива ст. 113 Трудового кодекса РФ.</w:t>
      </w:r>
    </w:p>
    <w:p w:rsidR="001A53E0" w:rsidRPr="009C4858" w:rsidRDefault="001A53E0" w:rsidP="00534A14">
      <w:pPr>
        <w:jc w:val="both"/>
        <w:rPr>
          <w:sz w:val="28"/>
          <w:szCs w:val="28"/>
        </w:rPr>
      </w:pPr>
      <w:r>
        <w:rPr>
          <w:sz w:val="28"/>
          <w:szCs w:val="28"/>
        </w:rPr>
        <w:t>3</w:t>
      </w:r>
      <w:r w:rsidRPr="009C4858">
        <w:rPr>
          <w:sz w:val="28"/>
          <w:szCs w:val="28"/>
        </w:rPr>
        <w:t>.5.  Накануне праздничных дней продолжительность работы сокращается на 1 час и в случае переноса в установленном порядке праздничного дня на другой день недели.</w:t>
      </w:r>
    </w:p>
    <w:p w:rsidR="001A53E0" w:rsidRPr="009C4858" w:rsidRDefault="001A53E0" w:rsidP="00534A14">
      <w:pPr>
        <w:jc w:val="both"/>
        <w:rPr>
          <w:sz w:val="28"/>
          <w:szCs w:val="28"/>
        </w:rPr>
      </w:pPr>
      <w:r>
        <w:rPr>
          <w:sz w:val="28"/>
          <w:szCs w:val="28"/>
        </w:rPr>
        <w:t>3</w:t>
      </w:r>
      <w:r w:rsidRPr="009C4858">
        <w:rPr>
          <w:sz w:val="28"/>
          <w:szCs w:val="28"/>
        </w:rPr>
        <w:t>.6. При необходимости работодатель по согласованию с Трудовым коллективом может изменить режим рабочего дня отдельных категорий работников.</w:t>
      </w:r>
    </w:p>
    <w:p w:rsidR="001A53E0" w:rsidRPr="009C4858" w:rsidRDefault="001A53E0" w:rsidP="00534A14">
      <w:pPr>
        <w:jc w:val="both"/>
        <w:rPr>
          <w:sz w:val="28"/>
          <w:szCs w:val="28"/>
        </w:rPr>
      </w:pPr>
      <w:r>
        <w:rPr>
          <w:sz w:val="28"/>
          <w:szCs w:val="28"/>
        </w:rPr>
        <w:t>3</w:t>
      </w:r>
      <w:r w:rsidRPr="009C4858">
        <w:rPr>
          <w:sz w:val="28"/>
          <w:szCs w:val="28"/>
        </w:rPr>
        <w:t>.7</w:t>
      </w:r>
      <w:r>
        <w:rPr>
          <w:sz w:val="28"/>
          <w:szCs w:val="28"/>
        </w:rPr>
        <w:t>. Стороны обязуются за две недели до наступления нового года</w:t>
      </w:r>
      <w:r w:rsidRPr="009C4858">
        <w:rPr>
          <w:sz w:val="28"/>
          <w:szCs w:val="28"/>
        </w:rPr>
        <w:t xml:space="preserve"> утвердить и довести до сведения всех работников график ежегодных отпусков, с учетом мнения Трудового коллектива.</w:t>
      </w:r>
    </w:p>
    <w:p w:rsidR="001A53E0" w:rsidRPr="009C4858" w:rsidRDefault="001A53E0" w:rsidP="00534A14">
      <w:pPr>
        <w:jc w:val="both"/>
        <w:rPr>
          <w:sz w:val="28"/>
          <w:szCs w:val="28"/>
        </w:rPr>
      </w:pPr>
      <w:r>
        <w:rPr>
          <w:sz w:val="28"/>
          <w:szCs w:val="28"/>
        </w:rPr>
        <w:t>3</w:t>
      </w:r>
      <w:r w:rsidRPr="009C4858">
        <w:rPr>
          <w:sz w:val="28"/>
          <w:szCs w:val="28"/>
        </w:rPr>
        <w:t xml:space="preserve">.8. Всем работникам предоставляются ежегодные оплачиваемые отпуска </w:t>
      </w:r>
      <w:proofErr w:type="gramStart"/>
      <w:r w:rsidRPr="009C4858">
        <w:rPr>
          <w:sz w:val="28"/>
          <w:szCs w:val="28"/>
        </w:rPr>
        <w:t>согласно графика</w:t>
      </w:r>
      <w:proofErr w:type="gramEnd"/>
      <w:r w:rsidRPr="009C4858">
        <w:rPr>
          <w:sz w:val="28"/>
          <w:szCs w:val="28"/>
        </w:rPr>
        <w:t xml:space="preserve"> продолжительностью не менее 28 календарных дней. </w:t>
      </w:r>
    </w:p>
    <w:p w:rsidR="001A53E0" w:rsidRPr="009C4858" w:rsidRDefault="001A53E0" w:rsidP="00534A14">
      <w:pPr>
        <w:jc w:val="both"/>
        <w:rPr>
          <w:sz w:val="28"/>
          <w:szCs w:val="28"/>
        </w:rPr>
      </w:pPr>
      <w:r>
        <w:rPr>
          <w:sz w:val="28"/>
          <w:szCs w:val="28"/>
        </w:rPr>
        <w:t>3</w:t>
      </w:r>
      <w:r w:rsidRPr="009C4858">
        <w:rPr>
          <w:sz w:val="28"/>
          <w:szCs w:val="28"/>
        </w:rPr>
        <w:t>.9.С учетом производственных и финансовых возможностей предоставлять отпуск большей продолжительности за счет присоединения дополнительных отпусков к отпуску</w:t>
      </w:r>
      <w:r>
        <w:rPr>
          <w:sz w:val="28"/>
          <w:szCs w:val="28"/>
        </w:rPr>
        <w:t>.</w:t>
      </w:r>
    </w:p>
    <w:p w:rsidR="001A53E0" w:rsidRPr="009C4858" w:rsidRDefault="001A53E0" w:rsidP="009C4858">
      <w:pPr>
        <w:ind w:firstLine="708"/>
        <w:jc w:val="both"/>
        <w:rPr>
          <w:sz w:val="28"/>
          <w:szCs w:val="28"/>
        </w:rPr>
      </w:pPr>
      <w:proofErr w:type="gramStart"/>
      <w:r w:rsidRPr="009C4858">
        <w:rPr>
          <w:sz w:val="28"/>
          <w:szCs w:val="28"/>
        </w:rPr>
        <w:t>Не допускается замена отпуска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18-ти лет, а также ежегодного дополнительного оплачиваемого отпуска работникам, занятым на работах с вредными и (или) опасными условиями труда и ненормированным рабочим днем за работу в соответствующих условиях (за исключением выплаты денежной компенсации за неиспользованный отпуск при увольнении</w:t>
      </w:r>
      <w:proofErr w:type="gramEnd"/>
      <w:r w:rsidRPr="009C4858">
        <w:rPr>
          <w:sz w:val="28"/>
          <w:szCs w:val="28"/>
        </w:rPr>
        <w:t>) ст. 126 Трудового кодекса РФ.</w:t>
      </w:r>
    </w:p>
    <w:p w:rsidR="00C5110D" w:rsidRDefault="001A53E0" w:rsidP="009C4858">
      <w:pPr>
        <w:jc w:val="both"/>
        <w:rPr>
          <w:sz w:val="28"/>
          <w:szCs w:val="28"/>
        </w:rPr>
      </w:pPr>
      <w:r>
        <w:rPr>
          <w:sz w:val="28"/>
          <w:szCs w:val="28"/>
        </w:rPr>
        <w:t>3</w:t>
      </w:r>
      <w:r w:rsidRPr="009C4858">
        <w:rPr>
          <w:sz w:val="28"/>
          <w:szCs w:val="28"/>
        </w:rPr>
        <w:t>.10. По семейным обстоятельствам и другим уважительным причинам работнику по его письменному заявлению может быть представлен отпуск без сохранения</w:t>
      </w:r>
    </w:p>
    <w:p w:rsidR="00C5110D" w:rsidRDefault="00C5110D" w:rsidP="009C4858">
      <w:pPr>
        <w:jc w:val="both"/>
        <w:rPr>
          <w:sz w:val="28"/>
          <w:szCs w:val="28"/>
        </w:rPr>
      </w:pPr>
    </w:p>
    <w:p w:rsidR="001A53E0" w:rsidRPr="009C4858" w:rsidRDefault="001A53E0" w:rsidP="009C4858">
      <w:pPr>
        <w:jc w:val="both"/>
        <w:rPr>
          <w:sz w:val="28"/>
          <w:szCs w:val="28"/>
        </w:rPr>
      </w:pPr>
      <w:r w:rsidRPr="009C4858">
        <w:rPr>
          <w:sz w:val="28"/>
          <w:szCs w:val="28"/>
        </w:rPr>
        <w:lastRenderedPageBreak/>
        <w:t xml:space="preserve"> заработной платы, продолжительность </w:t>
      </w:r>
      <w:proofErr w:type="gramStart"/>
      <w:r w:rsidRPr="009C4858">
        <w:rPr>
          <w:sz w:val="28"/>
          <w:szCs w:val="28"/>
        </w:rPr>
        <w:t>которого</w:t>
      </w:r>
      <w:proofErr w:type="gramEnd"/>
      <w:r w:rsidRPr="009C4858">
        <w:rPr>
          <w:sz w:val="28"/>
          <w:szCs w:val="28"/>
        </w:rPr>
        <w:t xml:space="preserve">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(ст. 128 Трудового кодекса РФ):</w:t>
      </w:r>
    </w:p>
    <w:p w:rsidR="001A53E0" w:rsidRPr="009C4858" w:rsidRDefault="001A53E0" w:rsidP="009C4858">
      <w:pPr>
        <w:jc w:val="both"/>
        <w:rPr>
          <w:sz w:val="28"/>
          <w:szCs w:val="28"/>
        </w:rPr>
      </w:pPr>
      <w:r w:rsidRPr="009C4858">
        <w:rPr>
          <w:sz w:val="28"/>
          <w:szCs w:val="28"/>
        </w:rPr>
        <w:t>- работающим пенсионерам по старости (по возрасту) – до 14 календарных дней в году;</w:t>
      </w:r>
    </w:p>
    <w:p w:rsidR="001A53E0" w:rsidRPr="009C4858" w:rsidRDefault="001A53E0" w:rsidP="009C4858">
      <w:pPr>
        <w:jc w:val="both"/>
        <w:rPr>
          <w:sz w:val="28"/>
          <w:szCs w:val="28"/>
        </w:rPr>
      </w:pPr>
      <w:r w:rsidRPr="009C4858">
        <w:rPr>
          <w:sz w:val="28"/>
          <w:szCs w:val="28"/>
        </w:rPr>
        <w:t>-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заболеваний, связанного с прохождением военной службы, - до 14 календарных дней в году;</w:t>
      </w:r>
    </w:p>
    <w:p w:rsidR="001A53E0" w:rsidRPr="009C4858" w:rsidRDefault="001A53E0" w:rsidP="009C4858">
      <w:pPr>
        <w:jc w:val="both"/>
        <w:rPr>
          <w:sz w:val="28"/>
          <w:szCs w:val="28"/>
        </w:rPr>
      </w:pPr>
      <w:r w:rsidRPr="009C4858">
        <w:rPr>
          <w:sz w:val="28"/>
          <w:szCs w:val="28"/>
        </w:rPr>
        <w:t>- работникам в случаях рождения ребёнка, регистрации брака, смерти близких родственников – до 5 календарных дней;</w:t>
      </w:r>
    </w:p>
    <w:p w:rsidR="00BD7F0B" w:rsidRPr="0087345E" w:rsidRDefault="001A53E0" w:rsidP="00DA1726">
      <w:pPr>
        <w:tabs>
          <w:tab w:val="left" w:pos="8520"/>
        </w:tabs>
        <w:jc w:val="both"/>
        <w:rPr>
          <w:sz w:val="28"/>
          <w:szCs w:val="28"/>
        </w:rPr>
      </w:pPr>
      <w:r w:rsidRPr="009C4858">
        <w:rPr>
          <w:sz w:val="28"/>
          <w:szCs w:val="28"/>
        </w:rPr>
        <w:t>- работающим инвалидам – до 60 календарных дней в году.</w:t>
      </w:r>
    </w:p>
    <w:p w:rsidR="001A53E0" w:rsidRPr="009C4858" w:rsidRDefault="00BD7F0B" w:rsidP="00DA1726">
      <w:pPr>
        <w:tabs>
          <w:tab w:val="left" w:pos="8520"/>
        </w:tabs>
        <w:jc w:val="both"/>
        <w:rPr>
          <w:sz w:val="28"/>
          <w:szCs w:val="28"/>
        </w:rPr>
      </w:pPr>
      <w:r w:rsidRPr="00BD7F0B">
        <w:rPr>
          <w:sz w:val="28"/>
          <w:szCs w:val="28"/>
        </w:rPr>
        <w:t>Дополнительные  отпуска</w:t>
      </w:r>
      <w:r>
        <w:rPr>
          <w:sz w:val="28"/>
          <w:szCs w:val="28"/>
        </w:rPr>
        <w:t xml:space="preserve"> без сохранения заработной платы лицам, осуществляющим уход </w:t>
      </w:r>
      <w:r w:rsidR="004E3851">
        <w:rPr>
          <w:sz w:val="28"/>
          <w:szCs w:val="28"/>
        </w:rPr>
        <w:t xml:space="preserve">за детьми (ст. 263 Трудового кодекса РФ): работнику, имеющему двух или более детей в возрасте до четырнадцати лет, </w:t>
      </w:r>
      <w:proofErr w:type="gramStart"/>
      <w:r w:rsidR="004E3851">
        <w:rPr>
          <w:sz w:val="28"/>
          <w:szCs w:val="28"/>
        </w:rPr>
        <w:t>работнику</w:t>
      </w:r>
      <w:proofErr w:type="gramEnd"/>
      <w:r w:rsidR="004E3851">
        <w:rPr>
          <w:sz w:val="28"/>
          <w:szCs w:val="28"/>
        </w:rPr>
        <w:t xml:space="preserve">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частям. Перенесение этого отпуска на следующий рабочий год не допускается. </w:t>
      </w:r>
      <w:r w:rsidR="00DA1726">
        <w:rPr>
          <w:sz w:val="28"/>
          <w:szCs w:val="28"/>
        </w:rPr>
        <w:tab/>
      </w:r>
    </w:p>
    <w:p w:rsidR="001A53E0" w:rsidRPr="009C4858" w:rsidRDefault="001A53E0" w:rsidP="009C4858">
      <w:pPr>
        <w:jc w:val="both"/>
        <w:rPr>
          <w:sz w:val="28"/>
          <w:szCs w:val="28"/>
        </w:rPr>
      </w:pPr>
      <w:r>
        <w:rPr>
          <w:sz w:val="28"/>
          <w:szCs w:val="28"/>
        </w:rPr>
        <w:t>3</w:t>
      </w:r>
      <w:r w:rsidRPr="009C4858">
        <w:rPr>
          <w:sz w:val="28"/>
          <w:szCs w:val="28"/>
        </w:rPr>
        <w:t>.11. Предоставлять отгул на один день с сохранением заработной платы в следующих случаях: выпускной день у ребенка по окончании детского сада, 9-го класса, 11-го класса, свадьбу, похороны, 1-е сентября (работнику, чей ребенок идет в первый класс).</w:t>
      </w:r>
    </w:p>
    <w:p w:rsidR="001A53E0" w:rsidRPr="009C4858" w:rsidRDefault="001A53E0" w:rsidP="002924D5">
      <w:pPr>
        <w:jc w:val="both"/>
        <w:rPr>
          <w:sz w:val="28"/>
          <w:szCs w:val="28"/>
        </w:rPr>
      </w:pPr>
      <w:r>
        <w:rPr>
          <w:sz w:val="28"/>
          <w:szCs w:val="28"/>
        </w:rPr>
        <w:t>3</w:t>
      </w:r>
      <w:r w:rsidRPr="009C4858">
        <w:rPr>
          <w:sz w:val="28"/>
          <w:szCs w:val="28"/>
        </w:rPr>
        <w:t>.12. Оказывает материальную помощь работникам учреждения на юбилей (55лет), лечение, рождение детей, свадьбу, похороны. Размеры выплат определяются работодателем, при наличии фонда оплаты труда.</w:t>
      </w:r>
    </w:p>
    <w:p w:rsidR="001A53E0" w:rsidRPr="000F3DB8" w:rsidRDefault="001A53E0" w:rsidP="009C4858">
      <w:pPr>
        <w:jc w:val="both"/>
      </w:pPr>
    </w:p>
    <w:p w:rsidR="001A53E0" w:rsidRPr="009F60FF" w:rsidRDefault="001A53E0" w:rsidP="000F3DB8">
      <w:pPr>
        <w:jc w:val="center"/>
        <w:rPr>
          <w:b/>
          <w:sz w:val="28"/>
          <w:szCs w:val="28"/>
        </w:rPr>
      </w:pPr>
      <w:r w:rsidRPr="009F60FF">
        <w:rPr>
          <w:b/>
          <w:sz w:val="28"/>
          <w:szCs w:val="28"/>
        </w:rPr>
        <w:t>4</w:t>
      </w:r>
      <w:r>
        <w:rPr>
          <w:b/>
          <w:sz w:val="28"/>
          <w:szCs w:val="28"/>
        </w:rPr>
        <w:t>.</w:t>
      </w:r>
      <w:r w:rsidRPr="009F60FF">
        <w:rPr>
          <w:b/>
          <w:sz w:val="28"/>
          <w:szCs w:val="28"/>
        </w:rPr>
        <w:t xml:space="preserve"> Оплата труда</w:t>
      </w:r>
    </w:p>
    <w:p w:rsidR="001A53E0" w:rsidRPr="000F3DB8" w:rsidRDefault="001A53E0" w:rsidP="000F3DB8">
      <w:pPr>
        <w:jc w:val="center"/>
        <w:rPr>
          <w:b/>
        </w:rPr>
      </w:pPr>
    </w:p>
    <w:p w:rsidR="001A53E0" w:rsidRPr="004623D3" w:rsidRDefault="001A53E0" w:rsidP="00601414">
      <w:pPr>
        <w:ind w:firstLine="720"/>
        <w:jc w:val="both"/>
        <w:rPr>
          <w:sz w:val="28"/>
          <w:szCs w:val="28"/>
        </w:rPr>
      </w:pPr>
      <w:r w:rsidRPr="004623D3">
        <w:rPr>
          <w:sz w:val="28"/>
          <w:szCs w:val="28"/>
        </w:rPr>
        <w:t>Стороны договорились проводить политику, направленную на повышение оплаты труда работников  в  соответствии с  законодательством  и  другими  нормативными  актами  регионального, отраслевого  и муниципального  уровня.</w:t>
      </w:r>
      <w:r w:rsidRPr="004623D3">
        <w:rPr>
          <w:sz w:val="28"/>
          <w:szCs w:val="28"/>
        </w:rPr>
        <w:tab/>
      </w:r>
    </w:p>
    <w:p w:rsidR="001A53E0" w:rsidRDefault="001A53E0" w:rsidP="004623D3">
      <w:pPr>
        <w:jc w:val="both"/>
        <w:rPr>
          <w:sz w:val="28"/>
          <w:szCs w:val="28"/>
        </w:rPr>
      </w:pPr>
      <w:r>
        <w:rPr>
          <w:sz w:val="28"/>
          <w:szCs w:val="28"/>
        </w:rPr>
        <w:t>4</w:t>
      </w:r>
      <w:r w:rsidRPr="004623D3">
        <w:rPr>
          <w:sz w:val="28"/>
          <w:szCs w:val="28"/>
        </w:rPr>
        <w:t>.1.</w:t>
      </w:r>
      <w:r>
        <w:rPr>
          <w:sz w:val="28"/>
          <w:szCs w:val="28"/>
        </w:rPr>
        <w:t xml:space="preserve"> Заработная плата работникам выплачивается два раза в месяц 08 и 23 числа каждого месяца.</w:t>
      </w:r>
      <w:r w:rsidRPr="004623D3">
        <w:rPr>
          <w:sz w:val="28"/>
          <w:szCs w:val="28"/>
        </w:rPr>
        <w:t xml:space="preserve"> Система оплаты труда работников устанавливать в соответствии с Трудовым кодексом Российской федерацией, Постановлением </w:t>
      </w:r>
      <w:r>
        <w:rPr>
          <w:sz w:val="28"/>
          <w:szCs w:val="28"/>
        </w:rPr>
        <w:t>А</w:t>
      </w:r>
      <w:r w:rsidRPr="004623D3">
        <w:rPr>
          <w:sz w:val="28"/>
          <w:szCs w:val="28"/>
        </w:rPr>
        <w:t>дминистрации муниципального района.</w:t>
      </w:r>
    </w:p>
    <w:p w:rsidR="00C5110D" w:rsidRDefault="00C5110D" w:rsidP="004623D3">
      <w:pPr>
        <w:jc w:val="both"/>
        <w:rPr>
          <w:sz w:val="28"/>
          <w:szCs w:val="28"/>
        </w:rPr>
      </w:pPr>
    </w:p>
    <w:p w:rsidR="00C5110D" w:rsidRPr="004623D3" w:rsidRDefault="00C5110D" w:rsidP="004623D3">
      <w:pPr>
        <w:jc w:val="both"/>
        <w:rPr>
          <w:sz w:val="28"/>
          <w:szCs w:val="28"/>
        </w:rPr>
      </w:pPr>
    </w:p>
    <w:p w:rsidR="001A53E0" w:rsidRPr="004623D3" w:rsidRDefault="001A53E0" w:rsidP="00601414">
      <w:pPr>
        <w:jc w:val="both"/>
        <w:rPr>
          <w:b/>
          <w:sz w:val="28"/>
          <w:szCs w:val="28"/>
          <w:u w:val="single"/>
        </w:rPr>
      </w:pPr>
      <w:r>
        <w:rPr>
          <w:sz w:val="28"/>
          <w:szCs w:val="28"/>
        </w:rPr>
        <w:lastRenderedPageBreak/>
        <w:t>4</w:t>
      </w:r>
      <w:r w:rsidRPr="004623D3">
        <w:rPr>
          <w:sz w:val="28"/>
          <w:szCs w:val="28"/>
        </w:rPr>
        <w:t xml:space="preserve">.2. Оплату труда работникам </w:t>
      </w:r>
      <w:r>
        <w:rPr>
          <w:sz w:val="28"/>
          <w:szCs w:val="28"/>
        </w:rPr>
        <w:t>МАДОУ</w:t>
      </w:r>
      <w:r w:rsidRPr="004623D3">
        <w:rPr>
          <w:sz w:val="28"/>
          <w:szCs w:val="28"/>
        </w:rPr>
        <w:t xml:space="preserve"> производить в соответствии с Положением об</w:t>
      </w:r>
      <w:r>
        <w:rPr>
          <w:sz w:val="28"/>
          <w:szCs w:val="28"/>
        </w:rPr>
        <w:t xml:space="preserve"> оплаты труда работников МАДОУ п. Пола</w:t>
      </w:r>
      <w:r w:rsidRPr="004623D3">
        <w:rPr>
          <w:sz w:val="28"/>
          <w:szCs w:val="28"/>
        </w:rPr>
        <w:t>. Указанное Положение является неотъемлемой частью коллективного догово</w:t>
      </w:r>
      <w:r w:rsidR="00CE65B5">
        <w:rPr>
          <w:sz w:val="28"/>
          <w:szCs w:val="28"/>
        </w:rPr>
        <w:t>ра</w:t>
      </w:r>
      <w:r w:rsidRPr="004623D3">
        <w:rPr>
          <w:sz w:val="28"/>
          <w:szCs w:val="28"/>
        </w:rPr>
        <w:t>.</w:t>
      </w:r>
    </w:p>
    <w:p w:rsidR="001A53E0" w:rsidRPr="004623D3" w:rsidRDefault="001A53E0" w:rsidP="004623D3">
      <w:pPr>
        <w:ind w:firstLine="708"/>
        <w:jc w:val="both"/>
        <w:rPr>
          <w:b/>
          <w:sz w:val="28"/>
          <w:szCs w:val="28"/>
          <w:u w:val="single"/>
        </w:rPr>
      </w:pPr>
      <w:r w:rsidRPr="004623D3">
        <w:rPr>
          <w:b/>
          <w:sz w:val="28"/>
          <w:szCs w:val="28"/>
          <w:u w:val="single"/>
        </w:rPr>
        <w:t>Работодатель обязуется:</w:t>
      </w:r>
    </w:p>
    <w:p w:rsidR="001A53E0" w:rsidRPr="004623D3" w:rsidRDefault="001A53E0" w:rsidP="004623D3">
      <w:pPr>
        <w:jc w:val="both"/>
        <w:rPr>
          <w:sz w:val="28"/>
          <w:szCs w:val="28"/>
        </w:rPr>
      </w:pPr>
      <w:r>
        <w:rPr>
          <w:sz w:val="28"/>
          <w:szCs w:val="28"/>
        </w:rPr>
        <w:t>4</w:t>
      </w:r>
      <w:r w:rsidRPr="004623D3">
        <w:rPr>
          <w:sz w:val="28"/>
          <w:szCs w:val="28"/>
        </w:rPr>
        <w:t>.3. Своевременно  и  в  полном  объеме  выплачивать  работникам  заработную  плату  в  соответствии  с  законодательством.</w:t>
      </w:r>
    </w:p>
    <w:p w:rsidR="001A53E0" w:rsidRPr="004623D3" w:rsidRDefault="001A53E0" w:rsidP="004623D3">
      <w:pPr>
        <w:jc w:val="both"/>
        <w:rPr>
          <w:sz w:val="28"/>
          <w:szCs w:val="28"/>
        </w:rPr>
      </w:pPr>
      <w:r>
        <w:rPr>
          <w:sz w:val="28"/>
          <w:szCs w:val="28"/>
        </w:rPr>
        <w:t>4</w:t>
      </w:r>
      <w:r w:rsidRPr="004623D3">
        <w:rPr>
          <w:sz w:val="28"/>
          <w:szCs w:val="28"/>
        </w:rPr>
        <w:t>.4. Сверхурочную работу оплачивать в  соответствии  со  статьей 152 Трудового кодекса РФ.</w:t>
      </w:r>
    </w:p>
    <w:p w:rsidR="001A53E0" w:rsidRPr="004623D3" w:rsidRDefault="001A53E0" w:rsidP="004623D3">
      <w:pPr>
        <w:jc w:val="both"/>
        <w:rPr>
          <w:sz w:val="28"/>
          <w:szCs w:val="28"/>
        </w:rPr>
      </w:pPr>
      <w:r>
        <w:rPr>
          <w:sz w:val="28"/>
          <w:szCs w:val="28"/>
        </w:rPr>
        <w:t xml:space="preserve"> </w:t>
      </w:r>
      <w:r w:rsidRPr="004623D3">
        <w:rPr>
          <w:sz w:val="28"/>
          <w:szCs w:val="28"/>
        </w:rPr>
        <w:t>4.5. Производить доплаты сотрудникам за дополнительно возложенные обязанности и за условия труда. Размеры  доплат определяются работодателем.</w:t>
      </w:r>
    </w:p>
    <w:p w:rsidR="001A53E0" w:rsidRPr="004623D3" w:rsidRDefault="001A53E0" w:rsidP="00D81E8D">
      <w:pPr>
        <w:jc w:val="both"/>
        <w:rPr>
          <w:sz w:val="28"/>
          <w:szCs w:val="28"/>
        </w:rPr>
      </w:pPr>
      <w:r>
        <w:rPr>
          <w:sz w:val="28"/>
          <w:szCs w:val="28"/>
        </w:rPr>
        <w:t>4</w:t>
      </w:r>
      <w:r w:rsidRPr="004623D3">
        <w:rPr>
          <w:sz w:val="28"/>
          <w:szCs w:val="28"/>
        </w:rPr>
        <w:t>.6.  Предоставлять  в  соответствии  с  законодательством   льготы  и  компенсации.</w:t>
      </w:r>
    </w:p>
    <w:p w:rsidR="001A53E0" w:rsidRPr="004623D3" w:rsidRDefault="001A53E0" w:rsidP="00D81E8D">
      <w:pPr>
        <w:pStyle w:val="a6"/>
        <w:ind w:firstLine="0"/>
        <w:rPr>
          <w:rFonts w:ascii="Times New Roman" w:hAnsi="Times New Roman"/>
          <w:iCs/>
          <w:sz w:val="28"/>
          <w:szCs w:val="28"/>
        </w:rPr>
      </w:pPr>
      <w:r>
        <w:rPr>
          <w:rFonts w:ascii="Times New Roman" w:hAnsi="Times New Roman"/>
          <w:sz w:val="28"/>
          <w:szCs w:val="28"/>
        </w:rPr>
        <w:t>4</w:t>
      </w:r>
      <w:r w:rsidRPr="004623D3">
        <w:rPr>
          <w:rFonts w:ascii="Times New Roman" w:hAnsi="Times New Roman"/>
          <w:sz w:val="28"/>
          <w:szCs w:val="28"/>
        </w:rPr>
        <w:t>.7.  Обеспечивать  получение  социальных  гарантий для  работников  в  объемах  предусмотренных  законодательством  и  действующим  коллективным договором.</w:t>
      </w:r>
    </w:p>
    <w:p w:rsidR="001A53E0" w:rsidRDefault="001A53E0" w:rsidP="00D81E8D">
      <w:pPr>
        <w:jc w:val="both"/>
        <w:rPr>
          <w:sz w:val="28"/>
          <w:szCs w:val="28"/>
        </w:rPr>
      </w:pPr>
      <w:r>
        <w:rPr>
          <w:sz w:val="28"/>
          <w:szCs w:val="28"/>
        </w:rPr>
        <w:t>4</w:t>
      </w:r>
      <w:r w:rsidRPr="004623D3">
        <w:rPr>
          <w:sz w:val="28"/>
          <w:szCs w:val="28"/>
        </w:rPr>
        <w:t>.8. Выход на работу в праздничные и выходные дни оплачивать из расчета часовой или дневной ставки в двойном размере.</w:t>
      </w:r>
    </w:p>
    <w:p w:rsidR="001A53E0" w:rsidRDefault="001A53E0" w:rsidP="00D81E8D">
      <w:pPr>
        <w:jc w:val="both"/>
        <w:rPr>
          <w:sz w:val="28"/>
          <w:szCs w:val="28"/>
        </w:rPr>
      </w:pPr>
      <w:r>
        <w:rPr>
          <w:sz w:val="28"/>
          <w:szCs w:val="28"/>
        </w:rPr>
        <w:t xml:space="preserve">4.9. В случае невозможности обеспечить воспитателям по независящим от них причинам полную учебную нагрузку, выплачивает заработную плату в размене не ниже месячной ставки при условии догрузки до установленной нормы иной учебно-воспитательной оплачиваемой работой (индивидуальные занятия с учащимися на дому, кружковая, секционная работа, замещение отсутствующих воспитателей и т.д.). В случае если работник согласен работать с неполной нагрузкой, то он дает на это письменное согласие. </w:t>
      </w:r>
    </w:p>
    <w:p w:rsidR="001A53E0" w:rsidRPr="003D3501" w:rsidRDefault="001A53E0" w:rsidP="00611B6A">
      <w:pPr>
        <w:widowControl w:val="0"/>
        <w:autoSpaceDE w:val="0"/>
        <w:autoSpaceDN w:val="0"/>
        <w:adjustRightInd w:val="0"/>
        <w:ind w:firstLine="709"/>
        <w:jc w:val="both"/>
        <w:rPr>
          <w:sz w:val="20"/>
          <w:szCs w:val="20"/>
        </w:rPr>
      </w:pPr>
      <w:r>
        <w:rPr>
          <w:sz w:val="28"/>
          <w:szCs w:val="28"/>
        </w:rPr>
        <w:t xml:space="preserve">4.10. </w:t>
      </w:r>
      <w:r w:rsidRPr="00611B6A">
        <w:rPr>
          <w:sz w:val="28"/>
          <w:szCs w:val="28"/>
        </w:rPr>
        <w:t>Выплаты работникам  организации,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не менее 4 процентов должностного оклада.</w:t>
      </w:r>
    </w:p>
    <w:p w:rsidR="001A53E0" w:rsidRDefault="001A53E0" w:rsidP="00D81E8D">
      <w:pPr>
        <w:jc w:val="both"/>
        <w:rPr>
          <w:sz w:val="28"/>
          <w:szCs w:val="28"/>
        </w:rPr>
      </w:pPr>
      <w:r>
        <w:rPr>
          <w:sz w:val="28"/>
          <w:szCs w:val="28"/>
        </w:rPr>
        <w:t>4.11 Время простоя не по вине работника оплачивается в размере 2/3 ставки.</w:t>
      </w:r>
    </w:p>
    <w:p w:rsidR="001A53E0" w:rsidRDefault="001A53E0" w:rsidP="00D81E8D">
      <w:pPr>
        <w:jc w:val="both"/>
        <w:rPr>
          <w:sz w:val="28"/>
          <w:szCs w:val="28"/>
        </w:rPr>
      </w:pPr>
      <w:r>
        <w:rPr>
          <w:sz w:val="28"/>
          <w:szCs w:val="28"/>
        </w:rPr>
        <w:t>4.12. В случае неучастия работника в забастовке, Работодатель оплачивает 100% зарплаты за дни забастовки, если для данного работника невозможно организовать учебный процесс  при выполнении им других учебно-воспитательных функций по поручению Работодателя.</w:t>
      </w:r>
    </w:p>
    <w:p w:rsidR="001A53E0" w:rsidRDefault="001A53E0" w:rsidP="00D81E8D">
      <w:pPr>
        <w:jc w:val="both"/>
        <w:rPr>
          <w:sz w:val="28"/>
          <w:szCs w:val="28"/>
        </w:rPr>
      </w:pPr>
      <w:r>
        <w:rPr>
          <w:sz w:val="28"/>
          <w:szCs w:val="28"/>
        </w:rPr>
        <w:t>4.13. Доплаты за работу в ночное время составляет не менее 20%, основание – Постановление правительства РФ от 22.07.2008г. № 554 «О минимальном размере повышения оплаты труда за работу в ночное время».</w:t>
      </w:r>
    </w:p>
    <w:p w:rsidR="001A53E0" w:rsidRDefault="001A53E0" w:rsidP="0059234E">
      <w:pPr>
        <w:jc w:val="both"/>
        <w:rPr>
          <w:sz w:val="28"/>
          <w:szCs w:val="28"/>
        </w:rPr>
      </w:pPr>
      <w:r w:rsidRPr="00E035D5">
        <w:rPr>
          <w:sz w:val="28"/>
          <w:szCs w:val="28"/>
        </w:rPr>
        <w:t>4.14. Выплата отпускных производится</w:t>
      </w:r>
      <w:r w:rsidR="00355BB4">
        <w:rPr>
          <w:sz w:val="28"/>
          <w:szCs w:val="28"/>
        </w:rPr>
        <w:t xml:space="preserve"> на основании приказа,</w:t>
      </w:r>
      <w:r w:rsidRPr="00E035D5">
        <w:rPr>
          <w:sz w:val="28"/>
          <w:szCs w:val="28"/>
        </w:rPr>
        <w:t xml:space="preserve"> </w:t>
      </w:r>
      <w:r w:rsidRPr="00355BB4">
        <w:rPr>
          <w:sz w:val="28"/>
          <w:szCs w:val="28"/>
        </w:rPr>
        <w:t>в соответствии</w:t>
      </w:r>
      <w:r w:rsidR="00355BB4">
        <w:rPr>
          <w:sz w:val="28"/>
          <w:szCs w:val="28"/>
        </w:rPr>
        <w:t xml:space="preserve"> с графиком отпусков, подаваемого</w:t>
      </w:r>
      <w:r w:rsidRPr="00355BB4">
        <w:rPr>
          <w:sz w:val="28"/>
          <w:szCs w:val="28"/>
        </w:rPr>
        <w:t xml:space="preserve"> в бухгалтерию не позднее,</w:t>
      </w:r>
      <w:r w:rsidRPr="00E035D5">
        <w:rPr>
          <w:sz w:val="28"/>
          <w:szCs w:val="28"/>
        </w:rPr>
        <w:t xml:space="preserve"> чем за три дня до начала отпуска работника.</w:t>
      </w:r>
    </w:p>
    <w:p w:rsidR="00C5110D" w:rsidRDefault="001A53E0" w:rsidP="0059234E">
      <w:pPr>
        <w:jc w:val="both"/>
        <w:rPr>
          <w:sz w:val="28"/>
          <w:szCs w:val="28"/>
        </w:rPr>
      </w:pPr>
      <w:r>
        <w:rPr>
          <w:sz w:val="28"/>
          <w:szCs w:val="28"/>
        </w:rPr>
        <w:t>4.15</w:t>
      </w:r>
      <w:r w:rsidRPr="00C51916">
        <w:rPr>
          <w:sz w:val="28"/>
          <w:szCs w:val="28"/>
        </w:rPr>
        <w:t xml:space="preserve">. Доплаты за организацию внеурочной работы по физической культуре, за работу в специальных (коррекционных) группах, инновационную деятельность, за совмещение профессий (должностей), за индивидуальное обучение на дому больных детей, за работу с копировальной техникой, производятся в соответствии </w:t>
      </w:r>
      <w:proofErr w:type="gramStart"/>
      <w:r w:rsidRPr="00C51916">
        <w:rPr>
          <w:sz w:val="28"/>
          <w:szCs w:val="28"/>
        </w:rPr>
        <w:t>с</w:t>
      </w:r>
      <w:proofErr w:type="gramEnd"/>
      <w:r w:rsidRPr="00C51916">
        <w:rPr>
          <w:sz w:val="28"/>
          <w:szCs w:val="28"/>
        </w:rPr>
        <w:t xml:space="preserve"> </w:t>
      </w:r>
    </w:p>
    <w:p w:rsidR="00C5110D" w:rsidRDefault="00C5110D" w:rsidP="0059234E">
      <w:pPr>
        <w:jc w:val="both"/>
        <w:rPr>
          <w:sz w:val="28"/>
          <w:szCs w:val="28"/>
        </w:rPr>
      </w:pPr>
    </w:p>
    <w:p w:rsidR="00C5110D" w:rsidRDefault="00C5110D" w:rsidP="0059234E">
      <w:pPr>
        <w:jc w:val="both"/>
        <w:rPr>
          <w:sz w:val="28"/>
          <w:szCs w:val="28"/>
        </w:rPr>
      </w:pPr>
    </w:p>
    <w:p w:rsidR="001A53E0" w:rsidRDefault="001A53E0" w:rsidP="0059234E">
      <w:pPr>
        <w:jc w:val="both"/>
        <w:rPr>
          <w:sz w:val="28"/>
          <w:szCs w:val="28"/>
        </w:rPr>
      </w:pPr>
      <w:r w:rsidRPr="00C51916">
        <w:rPr>
          <w:sz w:val="28"/>
          <w:szCs w:val="28"/>
        </w:rPr>
        <w:t>Положением, утверждённым администрацией п</w:t>
      </w:r>
      <w:r>
        <w:rPr>
          <w:sz w:val="28"/>
          <w:szCs w:val="28"/>
        </w:rPr>
        <w:t>о согласованию с трудовым коллективом</w:t>
      </w:r>
      <w:r w:rsidRPr="00C51916">
        <w:rPr>
          <w:sz w:val="28"/>
          <w:szCs w:val="28"/>
        </w:rPr>
        <w:t xml:space="preserve"> и нормативными документами.</w:t>
      </w:r>
    </w:p>
    <w:p w:rsidR="001A53E0" w:rsidRDefault="001A53E0" w:rsidP="00F805A0">
      <w:pPr>
        <w:jc w:val="both"/>
        <w:rPr>
          <w:sz w:val="28"/>
          <w:szCs w:val="28"/>
        </w:rPr>
      </w:pPr>
      <w:r>
        <w:rPr>
          <w:sz w:val="28"/>
          <w:szCs w:val="28"/>
        </w:rPr>
        <w:t>4.16</w:t>
      </w:r>
      <w:r w:rsidRPr="00C51916">
        <w:rPr>
          <w:sz w:val="28"/>
          <w:szCs w:val="28"/>
        </w:rPr>
        <w:t>.Администрация детского сада  устанавливает размер премии р</w:t>
      </w:r>
      <w:r>
        <w:rPr>
          <w:sz w:val="28"/>
          <w:szCs w:val="28"/>
        </w:rPr>
        <w:t>аботникам на основании  Положения об оплате труда работников МАДОУ п. Пола</w:t>
      </w:r>
      <w:r w:rsidRPr="00C51916">
        <w:rPr>
          <w:sz w:val="28"/>
          <w:szCs w:val="28"/>
        </w:rPr>
        <w:t>. Итоги прем</w:t>
      </w:r>
      <w:r>
        <w:rPr>
          <w:sz w:val="28"/>
          <w:szCs w:val="28"/>
        </w:rPr>
        <w:t>ирования согласуются с комиссией  по видам выплат работникам МАДОУ  п. Пола  стимулирующего характера  и выплат по стажу</w:t>
      </w:r>
      <w:r w:rsidRPr="00C51916">
        <w:rPr>
          <w:sz w:val="28"/>
          <w:szCs w:val="28"/>
        </w:rPr>
        <w:t>. Премирование производится из фонда дополнительной оплаты труда при наличии средств.</w:t>
      </w:r>
    </w:p>
    <w:p w:rsidR="001A53E0" w:rsidRDefault="001A53E0" w:rsidP="00F805A0">
      <w:pPr>
        <w:jc w:val="both"/>
        <w:rPr>
          <w:sz w:val="28"/>
          <w:szCs w:val="28"/>
        </w:rPr>
      </w:pPr>
      <w:r>
        <w:rPr>
          <w:sz w:val="28"/>
          <w:szCs w:val="28"/>
        </w:rPr>
        <w:t>4.17</w:t>
      </w:r>
      <w:r w:rsidRPr="00C51916">
        <w:rPr>
          <w:sz w:val="28"/>
          <w:szCs w:val="28"/>
        </w:rPr>
        <w:t>.Администрация при наличии выделенных бюджетных средств обязуется выплачивать работникам единовременное вознаграждение (материальную помощь) при выходе на пенсию по достижению пенсионно</w:t>
      </w:r>
      <w:r>
        <w:rPr>
          <w:sz w:val="28"/>
          <w:szCs w:val="28"/>
        </w:rPr>
        <w:t>го возраста</w:t>
      </w:r>
      <w:r w:rsidRPr="00C51916">
        <w:rPr>
          <w:sz w:val="28"/>
          <w:szCs w:val="28"/>
        </w:rPr>
        <w:t>, если за этим следует окончание работы в детском саду.</w:t>
      </w:r>
      <w:r>
        <w:rPr>
          <w:sz w:val="28"/>
          <w:szCs w:val="28"/>
        </w:rPr>
        <w:t xml:space="preserve"> При наличии фонда доплат и надбавок.</w:t>
      </w:r>
    </w:p>
    <w:p w:rsidR="001A53E0" w:rsidRDefault="001A53E0" w:rsidP="00F805A0">
      <w:pPr>
        <w:jc w:val="both"/>
        <w:rPr>
          <w:sz w:val="28"/>
          <w:szCs w:val="28"/>
        </w:rPr>
      </w:pPr>
      <w:r>
        <w:rPr>
          <w:sz w:val="28"/>
          <w:szCs w:val="28"/>
        </w:rPr>
        <w:t>4.18</w:t>
      </w:r>
      <w:r w:rsidRPr="00C51916">
        <w:rPr>
          <w:sz w:val="28"/>
          <w:szCs w:val="28"/>
        </w:rPr>
        <w:t>.Администрация обязуется своевременно перечислять страховые взносы в размере, определённом законодательством, в фонд социального страхования, пенсионный фонд, фонд занятости населения и на обязательное медицинское страхование.</w:t>
      </w:r>
    </w:p>
    <w:p w:rsidR="001A53E0" w:rsidRDefault="001A53E0" w:rsidP="00F805A0">
      <w:pPr>
        <w:jc w:val="both"/>
        <w:rPr>
          <w:sz w:val="28"/>
          <w:szCs w:val="28"/>
        </w:rPr>
      </w:pPr>
      <w:r>
        <w:rPr>
          <w:sz w:val="28"/>
          <w:szCs w:val="28"/>
        </w:rPr>
        <w:t>4.19</w:t>
      </w:r>
      <w:r w:rsidRPr="00C51916">
        <w:rPr>
          <w:sz w:val="28"/>
          <w:szCs w:val="28"/>
        </w:rPr>
        <w:t>.Администрация организует регулярное проведение ежегодных медицинских осмотров работников (</w:t>
      </w:r>
      <w:r>
        <w:rPr>
          <w:sz w:val="28"/>
          <w:szCs w:val="28"/>
        </w:rPr>
        <w:t>один раз</w:t>
      </w:r>
      <w:r w:rsidRPr="00C51916">
        <w:rPr>
          <w:sz w:val="28"/>
          <w:szCs w:val="28"/>
        </w:rPr>
        <w:t xml:space="preserve"> в год).</w:t>
      </w:r>
    </w:p>
    <w:p w:rsidR="001A53E0" w:rsidRPr="00C51916" w:rsidRDefault="001A53E0" w:rsidP="00F805A0">
      <w:pPr>
        <w:jc w:val="both"/>
        <w:rPr>
          <w:sz w:val="28"/>
          <w:szCs w:val="28"/>
        </w:rPr>
      </w:pPr>
      <w:r>
        <w:rPr>
          <w:sz w:val="28"/>
          <w:szCs w:val="28"/>
        </w:rPr>
        <w:t>4.20</w:t>
      </w:r>
      <w:r w:rsidRPr="00C51916">
        <w:rPr>
          <w:sz w:val="28"/>
          <w:szCs w:val="28"/>
        </w:rPr>
        <w:t xml:space="preserve">.Администрация ведёт учёт работников, нуждающихся </w:t>
      </w:r>
      <w:r>
        <w:rPr>
          <w:sz w:val="28"/>
          <w:szCs w:val="28"/>
        </w:rPr>
        <w:t>в улучшении жилищных условий</w:t>
      </w:r>
      <w:r w:rsidRPr="00C51916">
        <w:rPr>
          <w:sz w:val="28"/>
          <w:szCs w:val="28"/>
        </w:rPr>
        <w:t>, ведёт делопроизводство по предоставлению жилья.</w:t>
      </w:r>
    </w:p>
    <w:p w:rsidR="001A53E0" w:rsidRDefault="001A53E0" w:rsidP="00F805A0">
      <w:pPr>
        <w:jc w:val="both"/>
        <w:rPr>
          <w:sz w:val="28"/>
          <w:szCs w:val="28"/>
        </w:rPr>
      </w:pPr>
    </w:p>
    <w:p w:rsidR="001A53E0" w:rsidRPr="004623D3" w:rsidRDefault="001A53E0" w:rsidP="00F805A0">
      <w:pPr>
        <w:jc w:val="both"/>
        <w:rPr>
          <w:b/>
          <w:iCs/>
          <w:sz w:val="28"/>
          <w:szCs w:val="28"/>
          <w:u w:val="single"/>
        </w:rPr>
      </w:pPr>
      <w:r w:rsidRPr="004623D3">
        <w:rPr>
          <w:b/>
          <w:iCs/>
          <w:sz w:val="28"/>
          <w:szCs w:val="28"/>
          <w:u w:val="single"/>
        </w:rPr>
        <w:t>Трудовой коллектив  обязуется:</w:t>
      </w:r>
    </w:p>
    <w:p w:rsidR="001A53E0" w:rsidRPr="004623D3" w:rsidRDefault="001A53E0" w:rsidP="00601414">
      <w:pPr>
        <w:pStyle w:val="a6"/>
        <w:ind w:firstLine="0"/>
        <w:rPr>
          <w:rFonts w:ascii="Times New Roman" w:hAnsi="Times New Roman"/>
          <w:sz w:val="28"/>
          <w:szCs w:val="28"/>
        </w:rPr>
      </w:pPr>
      <w:r>
        <w:rPr>
          <w:rFonts w:ascii="Times New Roman" w:hAnsi="Times New Roman"/>
          <w:sz w:val="28"/>
          <w:szCs w:val="28"/>
        </w:rPr>
        <w:t>4</w:t>
      </w:r>
      <w:r w:rsidRPr="004623D3">
        <w:rPr>
          <w:rFonts w:ascii="Times New Roman" w:hAnsi="Times New Roman"/>
          <w:sz w:val="28"/>
          <w:szCs w:val="28"/>
        </w:rPr>
        <w:t>.</w:t>
      </w:r>
      <w:r>
        <w:rPr>
          <w:rFonts w:ascii="Times New Roman" w:hAnsi="Times New Roman"/>
          <w:sz w:val="28"/>
          <w:szCs w:val="28"/>
        </w:rPr>
        <w:t>21</w:t>
      </w:r>
      <w:r w:rsidRPr="004623D3">
        <w:rPr>
          <w:rFonts w:ascii="Times New Roman" w:hAnsi="Times New Roman"/>
          <w:sz w:val="28"/>
          <w:szCs w:val="28"/>
        </w:rPr>
        <w:t xml:space="preserve">.  Осуществлять  общественный  </w:t>
      </w:r>
      <w:proofErr w:type="gramStart"/>
      <w:r w:rsidRPr="004623D3">
        <w:rPr>
          <w:rFonts w:ascii="Times New Roman" w:hAnsi="Times New Roman"/>
          <w:sz w:val="28"/>
          <w:szCs w:val="28"/>
        </w:rPr>
        <w:t>контроль за</w:t>
      </w:r>
      <w:proofErr w:type="gramEnd"/>
      <w:r w:rsidRPr="004623D3">
        <w:rPr>
          <w:rFonts w:ascii="Times New Roman" w:hAnsi="Times New Roman"/>
          <w:sz w:val="28"/>
          <w:szCs w:val="28"/>
        </w:rPr>
        <w:t xml:space="preserve">  соблюдением  законодательных  и  нормативных  актов  по  оплате труда, защищать при  этом  законные  права  работников,  в  том  числе  посредством  участия  своих  представителей  в  примирительных  комиссиях, трудовых  арбитражах, судебных  заседаниях.</w:t>
      </w:r>
    </w:p>
    <w:p w:rsidR="001A53E0" w:rsidRPr="004623D3" w:rsidRDefault="001A53E0" w:rsidP="00601414">
      <w:pPr>
        <w:jc w:val="both"/>
        <w:rPr>
          <w:sz w:val="28"/>
          <w:szCs w:val="28"/>
        </w:rPr>
      </w:pPr>
      <w:r>
        <w:rPr>
          <w:sz w:val="28"/>
          <w:szCs w:val="28"/>
        </w:rPr>
        <w:t>4.22</w:t>
      </w:r>
      <w:r w:rsidRPr="004623D3">
        <w:rPr>
          <w:sz w:val="28"/>
          <w:szCs w:val="28"/>
        </w:rPr>
        <w:t xml:space="preserve">.   Выступать  инициаторами  включения  в  коллективные  договоры  положений.  </w:t>
      </w:r>
    </w:p>
    <w:p w:rsidR="001A53E0" w:rsidRPr="000F3DB8" w:rsidRDefault="001A53E0" w:rsidP="000F3DB8">
      <w:pPr>
        <w:jc w:val="both"/>
        <w:rPr>
          <w:iCs/>
        </w:rPr>
      </w:pPr>
    </w:p>
    <w:p w:rsidR="001A53E0" w:rsidRPr="00FB34AA" w:rsidRDefault="001A53E0" w:rsidP="00FB34AA">
      <w:pPr>
        <w:jc w:val="center"/>
        <w:rPr>
          <w:b/>
          <w:sz w:val="28"/>
          <w:szCs w:val="28"/>
        </w:rPr>
      </w:pPr>
      <w:r w:rsidRPr="00FB34AA">
        <w:rPr>
          <w:b/>
          <w:sz w:val="28"/>
          <w:szCs w:val="28"/>
        </w:rPr>
        <w:t>5</w:t>
      </w:r>
      <w:r>
        <w:rPr>
          <w:b/>
          <w:sz w:val="28"/>
          <w:szCs w:val="28"/>
        </w:rPr>
        <w:t>.</w:t>
      </w:r>
      <w:r w:rsidRPr="00FB34AA">
        <w:rPr>
          <w:b/>
          <w:sz w:val="28"/>
          <w:szCs w:val="28"/>
        </w:rPr>
        <w:t xml:space="preserve"> Занятость,</w:t>
      </w:r>
      <w:r w:rsidRPr="00FB34AA">
        <w:rPr>
          <w:sz w:val="28"/>
          <w:szCs w:val="28"/>
        </w:rPr>
        <w:t xml:space="preserve"> п</w:t>
      </w:r>
      <w:r w:rsidRPr="00FB34AA">
        <w:rPr>
          <w:b/>
          <w:sz w:val="28"/>
          <w:szCs w:val="28"/>
        </w:rPr>
        <w:t xml:space="preserve">рофессиональная подготовка, </w:t>
      </w:r>
      <w:r>
        <w:rPr>
          <w:b/>
          <w:sz w:val="28"/>
          <w:szCs w:val="28"/>
        </w:rPr>
        <w:t xml:space="preserve"> </w:t>
      </w:r>
      <w:r w:rsidRPr="00FB34AA">
        <w:rPr>
          <w:b/>
          <w:sz w:val="28"/>
          <w:szCs w:val="28"/>
        </w:rPr>
        <w:t>переподготовка и повышение квалификации работников. Условия высвобождения работников</w:t>
      </w:r>
    </w:p>
    <w:p w:rsidR="001A53E0" w:rsidRPr="000F3DB8" w:rsidRDefault="001A53E0" w:rsidP="00B8208A">
      <w:pPr>
        <w:rPr>
          <w:b/>
        </w:rPr>
      </w:pPr>
    </w:p>
    <w:p w:rsidR="001A53E0" w:rsidRPr="00FB34AA" w:rsidRDefault="001A53E0" w:rsidP="000F3DB8">
      <w:pPr>
        <w:pStyle w:val="ConsNormal"/>
        <w:widowControl/>
        <w:ind w:firstLine="540"/>
        <w:jc w:val="both"/>
        <w:rPr>
          <w:rFonts w:ascii="Times New Roman" w:hAnsi="Times New Roman"/>
          <w:b/>
          <w:sz w:val="28"/>
          <w:szCs w:val="28"/>
          <w:u w:val="single"/>
        </w:rPr>
      </w:pPr>
      <w:r w:rsidRPr="00FB34AA">
        <w:rPr>
          <w:rFonts w:ascii="Times New Roman" w:hAnsi="Times New Roman"/>
          <w:b/>
          <w:sz w:val="28"/>
          <w:szCs w:val="28"/>
          <w:u w:val="single"/>
        </w:rPr>
        <w:t>Работодатель обязуется</w:t>
      </w:r>
      <w:proofErr w:type="gramStart"/>
      <w:r w:rsidRPr="00FB34AA">
        <w:rPr>
          <w:rFonts w:ascii="Times New Roman" w:hAnsi="Times New Roman"/>
          <w:b/>
          <w:sz w:val="28"/>
          <w:szCs w:val="28"/>
          <w:u w:val="single"/>
        </w:rPr>
        <w:t xml:space="preserve"> :</w:t>
      </w:r>
      <w:proofErr w:type="gramEnd"/>
    </w:p>
    <w:p w:rsidR="001A53E0" w:rsidRPr="00FB34AA" w:rsidRDefault="001A53E0" w:rsidP="003F366F">
      <w:pPr>
        <w:pStyle w:val="ConsNormal"/>
        <w:widowControl/>
        <w:ind w:firstLine="0"/>
        <w:jc w:val="both"/>
        <w:rPr>
          <w:rFonts w:ascii="Times New Roman" w:hAnsi="Times New Roman"/>
          <w:sz w:val="28"/>
          <w:szCs w:val="28"/>
        </w:rPr>
      </w:pPr>
      <w:r w:rsidRPr="00B75AE6">
        <w:rPr>
          <w:rFonts w:ascii="Times New Roman" w:hAnsi="Times New Roman"/>
          <w:sz w:val="28"/>
          <w:szCs w:val="28"/>
        </w:rPr>
        <w:t>5.1.Обеспечивать полную занятость работника в соответствии с его должностью,</w:t>
      </w:r>
      <w:r w:rsidRPr="00FB34AA">
        <w:rPr>
          <w:rFonts w:ascii="Times New Roman" w:hAnsi="Times New Roman"/>
          <w:sz w:val="28"/>
          <w:szCs w:val="28"/>
        </w:rPr>
        <w:t xml:space="preserve"> профессией, квалификацией. В случае временного отсутствия работы по профессии или соответствующей квалификации предоставлять работнику другую подходящую работу (с согласия работника) с оплатой не ниже, чем было предусмотрено трудовым договором с ним.</w:t>
      </w:r>
    </w:p>
    <w:p w:rsidR="001A53E0" w:rsidRDefault="00B550CE" w:rsidP="003F366F">
      <w:pPr>
        <w:pStyle w:val="ConsNormal"/>
        <w:widowControl/>
        <w:ind w:firstLine="0"/>
        <w:jc w:val="both"/>
        <w:rPr>
          <w:rFonts w:ascii="Times New Roman" w:hAnsi="Times New Roman"/>
          <w:sz w:val="28"/>
          <w:szCs w:val="28"/>
        </w:rPr>
      </w:pPr>
      <w:r>
        <w:rPr>
          <w:rFonts w:ascii="Times New Roman" w:hAnsi="Times New Roman"/>
          <w:sz w:val="28"/>
          <w:szCs w:val="28"/>
        </w:rPr>
        <w:t xml:space="preserve">5.2.Гарантии беременным женщинам и женщинам, имеющим детей, при расторжении трудового договора (ст. 261 Трудового кодекса РФ) – расторжение трудового договора по инициативе работодателя с беременными женщинами не допускается, за исключением случаев ликвидации организации. </w:t>
      </w:r>
    </w:p>
    <w:p w:rsidR="00C5110D" w:rsidRDefault="00C5110D" w:rsidP="003F366F">
      <w:pPr>
        <w:pStyle w:val="ConsNormal"/>
        <w:widowControl/>
        <w:ind w:firstLine="0"/>
        <w:jc w:val="both"/>
        <w:rPr>
          <w:rFonts w:ascii="Times New Roman" w:hAnsi="Times New Roman"/>
          <w:sz w:val="28"/>
          <w:szCs w:val="28"/>
        </w:rPr>
      </w:pPr>
    </w:p>
    <w:p w:rsidR="00C5110D" w:rsidRPr="00FB34AA" w:rsidRDefault="00C5110D" w:rsidP="003F366F">
      <w:pPr>
        <w:pStyle w:val="ConsNormal"/>
        <w:widowControl/>
        <w:ind w:firstLine="0"/>
        <w:jc w:val="both"/>
        <w:rPr>
          <w:rFonts w:ascii="Times New Roman" w:hAnsi="Times New Roman"/>
          <w:sz w:val="28"/>
          <w:szCs w:val="28"/>
        </w:rPr>
      </w:pPr>
    </w:p>
    <w:p w:rsidR="001A53E0" w:rsidRPr="006B10A8" w:rsidRDefault="00B75AE6" w:rsidP="00B550CE">
      <w:pPr>
        <w:pStyle w:val="ConsNormal"/>
        <w:widowControl/>
        <w:ind w:firstLine="0"/>
        <w:jc w:val="both"/>
        <w:rPr>
          <w:rFonts w:ascii="Times New Roman" w:hAnsi="Times New Roman"/>
          <w:i/>
          <w:sz w:val="28"/>
          <w:szCs w:val="28"/>
        </w:rPr>
      </w:pPr>
      <w:r>
        <w:rPr>
          <w:rFonts w:ascii="Times New Roman" w:hAnsi="Times New Roman"/>
          <w:sz w:val="28"/>
          <w:szCs w:val="28"/>
        </w:rPr>
        <w:lastRenderedPageBreak/>
        <w:t xml:space="preserve"> </w:t>
      </w:r>
      <w:r w:rsidR="00B550CE" w:rsidRPr="006B10A8">
        <w:rPr>
          <w:rFonts w:ascii="Times New Roman" w:hAnsi="Times New Roman"/>
          <w:i/>
          <w:sz w:val="28"/>
          <w:szCs w:val="28"/>
        </w:rPr>
        <w:t>В случае ликвидации принять</w:t>
      </w:r>
      <w:r w:rsidR="001A53E0" w:rsidRPr="006B10A8">
        <w:rPr>
          <w:rFonts w:ascii="Times New Roman" w:hAnsi="Times New Roman"/>
          <w:i/>
          <w:sz w:val="28"/>
          <w:szCs w:val="28"/>
        </w:rPr>
        <w:t xml:space="preserve"> меры по их трудоустройству в другой организации по прежней профессии, специальности, квалификации, а при отсутствии такой возможности трудоустроить с учетом пожеланий </w:t>
      </w:r>
      <w:proofErr w:type="gramStart"/>
      <w:r w:rsidR="001A53E0" w:rsidRPr="006B10A8">
        <w:rPr>
          <w:rFonts w:ascii="Times New Roman" w:hAnsi="Times New Roman"/>
          <w:i/>
          <w:sz w:val="28"/>
          <w:szCs w:val="28"/>
        </w:rPr>
        <w:t>увольняемого</w:t>
      </w:r>
      <w:proofErr w:type="gramEnd"/>
      <w:r w:rsidR="001A53E0" w:rsidRPr="006B10A8">
        <w:rPr>
          <w:rFonts w:ascii="Times New Roman" w:hAnsi="Times New Roman"/>
          <w:i/>
          <w:sz w:val="28"/>
          <w:szCs w:val="28"/>
        </w:rPr>
        <w:t xml:space="preserve"> с привлечением информации от органов службы занятости, а также организаций, занимающихся трудоустройством.</w:t>
      </w:r>
    </w:p>
    <w:p w:rsidR="006B10A8" w:rsidRDefault="006B10A8" w:rsidP="00B550CE">
      <w:pPr>
        <w:pStyle w:val="ConsNormal"/>
        <w:widowControl/>
        <w:ind w:firstLine="0"/>
        <w:jc w:val="both"/>
        <w:rPr>
          <w:rFonts w:ascii="Times New Roman" w:hAnsi="Times New Roman"/>
          <w:sz w:val="28"/>
          <w:szCs w:val="28"/>
        </w:rPr>
      </w:pPr>
      <w:r>
        <w:rPr>
          <w:rFonts w:ascii="Times New Roman" w:hAnsi="Times New Roman"/>
          <w:sz w:val="28"/>
          <w:szCs w:val="28"/>
        </w:rPr>
        <w:tab/>
        <w:t>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w:t>
      </w:r>
    </w:p>
    <w:p w:rsidR="006B10A8" w:rsidRPr="0087345E" w:rsidRDefault="006B10A8" w:rsidP="00B550CE">
      <w:pPr>
        <w:pStyle w:val="ConsNormal"/>
        <w:widowControl/>
        <w:ind w:firstLine="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Расторжение</w:t>
      </w:r>
      <w:r w:rsidR="0087345E" w:rsidRPr="0087345E">
        <w:rPr>
          <w:rFonts w:ascii="Times New Roman" w:hAnsi="Times New Roman"/>
          <w:sz w:val="28"/>
          <w:szCs w:val="28"/>
        </w:rPr>
        <w:t xml:space="preserve"> </w:t>
      </w:r>
      <w:r w:rsidR="0087345E">
        <w:rPr>
          <w:rFonts w:ascii="Times New Roman" w:hAnsi="Times New Roman"/>
          <w:sz w:val="28"/>
          <w:szCs w:val="28"/>
        </w:rPr>
        <w:t>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w:t>
      </w:r>
      <w:r w:rsidR="009632DF">
        <w:rPr>
          <w:rFonts w:ascii="Times New Roman" w:hAnsi="Times New Roman"/>
          <w:sz w:val="28"/>
          <w:szCs w:val="28"/>
        </w:rPr>
        <w:t>, другими лицами, воспитывающими указанных детей без матери, по инициативе работодателя не допускаются (за исключением увольнения по пункту 1, подпункту «а» пункта 3, пунктами 5-8, 10 и 11 статьи 81 Трудового кодекса РФ).</w:t>
      </w:r>
      <w:proofErr w:type="gramEnd"/>
    </w:p>
    <w:p w:rsidR="001A53E0" w:rsidRPr="00FB34AA" w:rsidRDefault="001A53E0" w:rsidP="003F366F">
      <w:pPr>
        <w:pStyle w:val="ConsNormal"/>
        <w:widowControl/>
        <w:ind w:firstLine="0"/>
        <w:jc w:val="both"/>
        <w:rPr>
          <w:rFonts w:ascii="Times New Roman" w:hAnsi="Times New Roman"/>
          <w:sz w:val="28"/>
          <w:szCs w:val="28"/>
        </w:rPr>
      </w:pPr>
      <w:r w:rsidRPr="00FB34AA">
        <w:rPr>
          <w:rFonts w:ascii="Times New Roman" w:hAnsi="Times New Roman"/>
          <w:sz w:val="28"/>
          <w:szCs w:val="28"/>
        </w:rPr>
        <w:t>5.3. Предоставлять лицам, получившим уведомление об увольнении по п. 1 ст.81 Трудового кодекса РФ, свободное от работы время (не менее 2 часов в неделю) для поиска нового места работы с сохранением среднего заработка.</w:t>
      </w:r>
    </w:p>
    <w:p w:rsidR="001A53E0" w:rsidRPr="00FB34AA" w:rsidRDefault="001A53E0" w:rsidP="003F366F">
      <w:pPr>
        <w:jc w:val="both"/>
        <w:rPr>
          <w:sz w:val="28"/>
          <w:szCs w:val="28"/>
        </w:rPr>
      </w:pPr>
      <w:r w:rsidRPr="00FB34AA">
        <w:rPr>
          <w:sz w:val="28"/>
          <w:szCs w:val="28"/>
        </w:rPr>
        <w:t xml:space="preserve">5.4. Заблаговременно, не </w:t>
      </w:r>
      <w:proofErr w:type="gramStart"/>
      <w:r w:rsidRPr="00FB34AA">
        <w:rPr>
          <w:sz w:val="28"/>
          <w:szCs w:val="28"/>
        </w:rPr>
        <w:t>позднее</w:t>
      </w:r>
      <w:proofErr w:type="gramEnd"/>
      <w:r w:rsidRPr="00FB34AA">
        <w:rPr>
          <w:sz w:val="28"/>
          <w:szCs w:val="28"/>
        </w:rPr>
        <w:t xml:space="preserve"> чем за 3 месяца, представлять работникам проекты приказов о сокращении численности 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w:t>
      </w:r>
    </w:p>
    <w:p w:rsidR="001A53E0" w:rsidRPr="00FB34AA" w:rsidRDefault="001A53E0" w:rsidP="0067182F">
      <w:pPr>
        <w:jc w:val="both"/>
        <w:rPr>
          <w:sz w:val="28"/>
          <w:szCs w:val="28"/>
        </w:rPr>
      </w:pPr>
      <w:r w:rsidRPr="00FB34AA">
        <w:rPr>
          <w:sz w:val="28"/>
          <w:szCs w:val="28"/>
        </w:rPr>
        <w:t>5.5. Организовывать профессиональную подготовку, переподготовку и повышение квалификации работников (в разрезе специальности).</w:t>
      </w:r>
    </w:p>
    <w:p w:rsidR="001A53E0" w:rsidRPr="00FB34AA" w:rsidRDefault="001A53E0" w:rsidP="0067182F">
      <w:pPr>
        <w:jc w:val="both"/>
        <w:rPr>
          <w:sz w:val="28"/>
          <w:szCs w:val="28"/>
        </w:rPr>
      </w:pPr>
      <w:r w:rsidRPr="00FB34AA">
        <w:rPr>
          <w:sz w:val="28"/>
          <w:szCs w:val="28"/>
        </w:rPr>
        <w:t>5.6. Повышать квалификацию педагогических работн</w:t>
      </w:r>
      <w:r>
        <w:rPr>
          <w:sz w:val="28"/>
          <w:szCs w:val="28"/>
        </w:rPr>
        <w:t>иков не реже чем один раз в три года</w:t>
      </w:r>
      <w:r w:rsidRPr="00FB34AA">
        <w:rPr>
          <w:sz w:val="28"/>
          <w:szCs w:val="28"/>
        </w:rPr>
        <w:t xml:space="preserve">. </w:t>
      </w:r>
      <w:proofErr w:type="gramStart"/>
      <w:r w:rsidRPr="00FB34AA">
        <w:rPr>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1A53E0" w:rsidRPr="00FB34AA" w:rsidRDefault="001A53E0" w:rsidP="0067182F">
      <w:pPr>
        <w:jc w:val="both"/>
        <w:rPr>
          <w:sz w:val="28"/>
          <w:szCs w:val="28"/>
        </w:rPr>
      </w:pPr>
      <w:r w:rsidRPr="00FB34AA">
        <w:rPr>
          <w:sz w:val="28"/>
          <w:szCs w:val="28"/>
        </w:rPr>
        <w:t>5.7. 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w:t>
      </w:r>
      <w:r w:rsidR="00062C42">
        <w:rPr>
          <w:sz w:val="28"/>
          <w:szCs w:val="28"/>
        </w:rPr>
        <w:t xml:space="preserve"> соответствующего уровня </w:t>
      </w:r>
      <w:r w:rsidRPr="00FB34AA">
        <w:rPr>
          <w:sz w:val="28"/>
          <w:szCs w:val="28"/>
        </w:rPr>
        <w:t xml:space="preserve"> в порядке, предусмотренном ст. 173-176 ТК РФ.</w:t>
      </w:r>
    </w:p>
    <w:p w:rsidR="001A53E0" w:rsidRPr="00FB34AA" w:rsidRDefault="003E30AC" w:rsidP="0067182F">
      <w:pPr>
        <w:jc w:val="both"/>
        <w:rPr>
          <w:sz w:val="28"/>
          <w:szCs w:val="28"/>
        </w:rPr>
      </w:pPr>
      <w:r>
        <w:rPr>
          <w:sz w:val="28"/>
          <w:szCs w:val="28"/>
        </w:rPr>
        <w:t>5.8</w:t>
      </w:r>
      <w:r w:rsidR="001A53E0" w:rsidRPr="00FB34AA">
        <w:rPr>
          <w:sz w:val="28"/>
          <w:szCs w:val="28"/>
        </w:rPr>
        <w:t>.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аттестационной комиссией.</w:t>
      </w:r>
    </w:p>
    <w:p w:rsidR="001A53E0" w:rsidRDefault="001A53E0" w:rsidP="0067182F">
      <w:pPr>
        <w:ind w:firstLine="708"/>
        <w:jc w:val="both"/>
        <w:rPr>
          <w:b/>
          <w:sz w:val="28"/>
          <w:szCs w:val="28"/>
          <w:u w:val="single"/>
        </w:rPr>
      </w:pPr>
    </w:p>
    <w:p w:rsidR="001A53E0" w:rsidRDefault="001A53E0" w:rsidP="0067182F">
      <w:pPr>
        <w:ind w:firstLine="708"/>
        <w:jc w:val="both"/>
        <w:rPr>
          <w:b/>
          <w:sz w:val="28"/>
          <w:szCs w:val="28"/>
          <w:u w:val="single"/>
        </w:rPr>
      </w:pPr>
    </w:p>
    <w:p w:rsidR="00C5110D" w:rsidRDefault="00C5110D" w:rsidP="0067182F">
      <w:pPr>
        <w:ind w:firstLine="708"/>
        <w:jc w:val="both"/>
        <w:rPr>
          <w:b/>
          <w:sz w:val="28"/>
          <w:szCs w:val="28"/>
          <w:u w:val="single"/>
        </w:rPr>
      </w:pPr>
    </w:p>
    <w:p w:rsidR="001A53E0" w:rsidRDefault="001A53E0" w:rsidP="0067182F">
      <w:pPr>
        <w:ind w:firstLine="708"/>
        <w:jc w:val="both"/>
        <w:rPr>
          <w:b/>
          <w:sz w:val="28"/>
          <w:szCs w:val="28"/>
          <w:u w:val="single"/>
        </w:rPr>
      </w:pPr>
      <w:r w:rsidRPr="00FB34AA">
        <w:rPr>
          <w:b/>
          <w:sz w:val="28"/>
          <w:szCs w:val="28"/>
          <w:u w:val="single"/>
        </w:rPr>
        <w:lastRenderedPageBreak/>
        <w:t>Стороны договорились:</w:t>
      </w:r>
    </w:p>
    <w:p w:rsidR="001A53E0" w:rsidRPr="00FB34AA" w:rsidRDefault="001A53E0" w:rsidP="0067182F">
      <w:pPr>
        <w:jc w:val="both"/>
        <w:rPr>
          <w:sz w:val="28"/>
          <w:szCs w:val="28"/>
        </w:rPr>
      </w:pPr>
      <w:r w:rsidRPr="00FB34AA">
        <w:rPr>
          <w:sz w:val="28"/>
          <w:szCs w:val="28"/>
        </w:rPr>
        <w:t>5.</w:t>
      </w:r>
      <w:r>
        <w:rPr>
          <w:sz w:val="28"/>
          <w:szCs w:val="28"/>
        </w:rPr>
        <w:t>10</w:t>
      </w:r>
      <w:r w:rsidRPr="00FB34AA">
        <w:rPr>
          <w:sz w:val="28"/>
          <w:szCs w:val="28"/>
        </w:rPr>
        <w:t>.</w:t>
      </w:r>
      <w:r>
        <w:rPr>
          <w:sz w:val="28"/>
          <w:szCs w:val="28"/>
        </w:rPr>
        <w:t xml:space="preserve"> </w:t>
      </w:r>
      <w:r w:rsidRPr="00FB34AA">
        <w:rPr>
          <w:sz w:val="28"/>
          <w:szCs w:val="28"/>
        </w:rPr>
        <w:t>Информацию о возможном высвобождении работников в соответствующие профсоюзные органы, а также в органы службы занятости представлять не менее</w:t>
      </w:r>
      <w:proofErr w:type="gramStart"/>
      <w:r w:rsidRPr="00FB34AA">
        <w:rPr>
          <w:sz w:val="28"/>
          <w:szCs w:val="28"/>
        </w:rPr>
        <w:t>,</w:t>
      </w:r>
      <w:proofErr w:type="gramEnd"/>
      <w:r w:rsidRPr="00FB34AA">
        <w:rPr>
          <w:sz w:val="28"/>
          <w:szCs w:val="28"/>
        </w:rPr>
        <w:t xml:space="preserve"> чем за два месяца.</w:t>
      </w:r>
    </w:p>
    <w:p w:rsidR="001A53E0" w:rsidRPr="00FB34AA" w:rsidRDefault="001A53E0" w:rsidP="003F366F">
      <w:pPr>
        <w:jc w:val="both"/>
        <w:rPr>
          <w:sz w:val="28"/>
          <w:szCs w:val="28"/>
        </w:rPr>
      </w:pPr>
      <w:r w:rsidRPr="00FB34AA">
        <w:rPr>
          <w:sz w:val="28"/>
          <w:szCs w:val="28"/>
        </w:rPr>
        <w:t>5.</w:t>
      </w:r>
      <w:r>
        <w:rPr>
          <w:sz w:val="28"/>
          <w:szCs w:val="28"/>
        </w:rPr>
        <w:t>11</w:t>
      </w:r>
      <w:r w:rsidRPr="00FB34AA">
        <w:rPr>
          <w:sz w:val="28"/>
          <w:szCs w:val="28"/>
        </w:rPr>
        <w:t>. Распространять на работников, предупрежденных об увольнении в связи с сокращением численности или штата работников, условия и льготы по оплате труда.</w:t>
      </w:r>
    </w:p>
    <w:p w:rsidR="001A53E0" w:rsidRPr="00FB34AA" w:rsidRDefault="001A53E0" w:rsidP="003F366F">
      <w:pPr>
        <w:jc w:val="both"/>
        <w:rPr>
          <w:sz w:val="28"/>
          <w:szCs w:val="28"/>
        </w:rPr>
      </w:pPr>
      <w:r w:rsidRPr="00FB34AA">
        <w:rPr>
          <w:sz w:val="28"/>
          <w:szCs w:val="28"/>
        </w:rPr>
        <w:t>5.</w:t>
      </w:r>
      <w:r>
        <w:rPr>
          <w:sz w:val="28"/>
          <w:szCs w:val="28"/>
        </w:rPr>
        <w:t>12</w:t>
      </w:r>
      <w:r w:rsidRPr="00FB34AA">
        <w:rPr>
          <w:sz w:val="28"/>
          <w:szCs w:val="28"/>
        </w:rPr>
        <w:t xml:space="preserve">. </w:t>
      </w:r>
      <w:proofErr w:type="gramStart"/>
      <w:r w:rsidRPr="00FB34AA">
        <w:rPr>
          <w:sz w:val="28"/>
          <w:szCs w:val="28"/>
        </w:rPr>
        <w:t xml:space="preserve">Не ограничивать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roofErr w:type="gramEnd"/>
    </w:p>
    <w:p w:rsidR="001A53E0" w:rsidRPr="00FB34AA" w:rsidRDefault="001A53E0" w:rsidP="0067182F">
      <w:pPr>
        <w:ind w:firstLine="720"/>
        <w:jc w:val="both"/>
        <w:rPr>
          <w:sz w:val="28"/>
          <w:szCs w:val="28"/>
        </w:rPr>
      </w:pPr>
      <w:proofErr w:type="gramStart"/>
      <w:r w:rsidRPr="00FB34AA">
        <w:rPr>
          <w:sz w:val="28"/>
          <w:szCs w:val="28"/>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roofErr w:type="gramEnd"/>
    </w:p>
    <w:p w:rsidR="001A53E0" w:rsidRPr="00FB34AA" w:rsidRDefault="001A53E0" w:rsidP="0067182F">
      <w:pPr>
        <w:ind w:firstLine="720"/>
        <w:jc w:val="both"/>
        <w:rPr>
          <w:sz w:val="28"/>
          <w:szCs w:val="28"/>
        </w:rPr>
      </w:pPr>
      <w:r w:rsidRPr="00FB34AA">
        <w:rPr>
          <w:sz w:val="28"/>
          <w:szCs w:val="28"/>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p>
    <w:p w:rsidR="001A53E0" w:rsidRPr="00FB34AA" w:rsidRDefault="001A53E0" w:rsidP="0067182F">
      <w:pPr>
        <w:jc w:val="both"/>
        <w:rPr>
          <w:sz w:val="28"/>
          <w:szCs w:val="28"/>
        </w:rPr>
      </w:pPr>
      <w:r w:rsidRPr="00FB34AA">
        <w:rPr>
          <w:sz w:val="28"/>
          <w:szCs w:val="28"/>
        </w:rPr>
        <w:t>5.</w:t>
      </w:r>
      <w:r>
        <w:rPr>
          <w:sz w:val="28"/>
          <w:szCs w:val="28"/>
        </w:rPr>
        <w:t>13</w:t>
      </w:r>
      <w:r w:rsidRPr="00FB34AA">
        <w:rPr>
          <w:sz w:val="28"/>
          <w:szCs w:val="28"/>
        </w:rPr>
        <w:t>. Работодатель определяет необходимость профессиональной подготовки, переподготовки ка</w:t>
      </w:r>
      <w:r>
        <w:rPr>
          <w:sz w:val="28"/>
          <w:szCs w:val="28"/>
        </w:rPr>
        <w:t xml:space="preserve">дров для нужд учреждения, </w:t>
      </w:r>
      <w:r w:rsidRPr="00FB34AA">
        <w:rPr>
          <w:sz w:val="28"/>
          <w:szCs w:val="28"/>
        </w:rPr>
        <w:t>с учётом мнения (по согласованию)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1A53E0" w:rsidRPr="000F3DB8" w:rsidRDefault="001A53E0" w:rsidP="000F3DB8">
      <w:pPr>
        <w:ind w:firstLine="708"/>
        <w:jc w:val="center"/>
      </w:pPr>
    </w:p>
    <w:p w:rsidR="001A53E0" w:rsidRPr="00196196" w:rsidRDefault="001A53E0" w:rsidP="000F3DB8">
      <w:pPr>
        <w:jc w:val="center"/>
        <w:rPr>
          <w:b/>
          <w:sz w:val="28"/>
          <w:szCs w:val="28"/>
        </w:rPr>
      </w:pPr>
      <w:r w:rsidRPr="00196196">
        <w:rPr>
          <w:b/>
          <w:sz w:val="28"/>
          <w:szCs w:val="28"/>
        </w:rPr>
        <w:t>6</w:t>
      </w:r>
      <w:r>
        <w:rPr>
          <w:b/>
          <w:sz w:val="28"/>
          <w:szCs w:val="28"/>
        </w:rPr>
        <w:t>.</w:t>
      </w:r>
      <w:r w:rsidRPr="00196196">
        <w:rPr>
          <w:b/>
          <w:sz w:val="28"/>
          <w:szCs w:val="28"/>
        </w:rPr>
        <w:t xml:space="preserve"> Условия, охрана и безопасность труда</w:t>
      </w:r>
    </w:p>
    <w:p w:rsidR="001A53E0" w:rsidRPr="000F3DB8" w:rsidRDefault="001A53E0" w:rsidP="000F3DB8">
      <w:pPr>
        <w:jc w:val="center"/>
        <w:rPr>
          <w:b/>
        </w:rPr>
      </w:pPr>
    </w:p>
    <w:p w:rsidR="001A53E0" w:rsidRPr="00196196" w:rsidRDefault="001A53E0" w:rsidP="002A6303">
      <w:pPr>
        <w:jc w:val="both"/>
        <w:rPr>
          <w:b/>
          <w:sz w:val="28"/>
          <w:szCs w:val="28"/>
          <w:u w:val="single"/>
        </w:rPr>
      </w:pPr>
      <w:r w:rsidRPr="000F3DB8">
        <w:tab/>
      </w:r>
      <w:r w:rsidRPr="00196196">
        <w:rPr>
          <w:b/>
          <w:sz w:val="28"/>
          <w:szCs w:val="28"/>
          <w:u w:val="single"/>
        </w:rPr>
        <w:t>Работодатель обязуется:</w:t>
      </w:r>
    </w:p>
    <w:p w:rsidR="001A53E0" w:rsidRPr="00196196" w:rsidRDefault="001A53E0" w:rsidP="002A6303">
      <w:pPr>
        <w:jc w:val="both"/>
        <w:rPr>
          <w:sz w:val="28"/>
          <w:szCs w:val="28"/>
        </w:rPr>
      </w:pPr>
      <w:r w:rsidRPr="00196196">
        <w:rPr>
          <w:sz w:val="28"/>
          <w:szCs w:val="28"/>
        </w:rPr>
        <w:t>6.1.Обеспечивать на каждом рабочем месте здоровые и безопасные условия труда, соответствующие требованиям нормативных правовых актов, уделяя особое внимание организации безопасного ведения работ, проведению необходимых санитарно-гигиенических и лечебно-профилактических мероприятий (Трудовой Кодекс РФ, ст.209-231).</w:t>
      </w:r>
    </w:p>
    <w:p w:rsidR="001A53E0" w:rsidRPr="00196196" w:rsidRDefault="001A53E0" w:rsidP="002A6303">
      <w:pPr>
        <w:jc w:val="both"/>
        <w:rPr>
          <w:sz w:val="28"/>
          <w:szCs w:val="28"/>
        </w:rPr>
      </w:pPr>
      <w:r w:rsidRPr="00196196">
        <w:rPr>
          <w:sz w:val="28"/>
          <w:szCs w:val="28"/>
        </w:rPr>
        <w:t>6.2. Финансирование мероприятий по улучшению условий и охраны труда работодателями осуществляется в размере не менее 0,2% суммы затрат на производство работ (услуг).</w:t>
      </w:r>
    </w:p>
    <w:p w:rsidR="001A53E0" w:rsidRDefault="001A53E0" w:rsidP="002A6303">
      <w:pPr>
        <w:jc w:val="both"/>
        <w:rPr>
          <w:sz w:val="28"/>
          <w:szCs w:val="28"/>
        </w:rPr>
      </w:pPr>
      <w:r w:rsidRPr="00196196">
        <w:rPr>
          <w:sz w:val="28"/>
          <w:szCs w:val="28"/>
        </w:rPr>
        <w:t>6.3. Выполнять в установленные сроки комплекс организационных и технических мероприятий, предусмотренных соглашением (мероприятиями) по</w:t>
      </w:r>
      <w:r>
        <w:rPr>
          <w:sz w:val="28"/>
          <w:szCs w:val="28"/>
        </w:rPr>
        <w:t xml:space="preserve"> охране труда.</w:t>
      </w:r>
    </w:p>
    <w:p w:rsidR="00C5110D" w:rsidRPr="00196196" w:rsidRDefault="00C5110D" w:rsidP="002A6303">
      <w:pPr>
        <w:jc w:val="both"/>
        <w:rPr>
          <w:sz w:val="28"/>
          <w:szCs w:val="28"/>
        </w:rPr>
      </w:pPr>
    </w:p>
    <w:p w:rsidR="00C5110D" w:rsidRDefault="00C5110D" w:rsidP="002A6303">
      <w:pPr>
        <w:jc w:val="both"/>
        <w:rPr>
          <w:sz w:val="28"/>
          <w:szCs w:val="28"/>
        </w:rPr>
      </w:pPr>
    </w:p>
    <w:p w:rsidR="00C5110D" w:rsidRDefault="00C5110D" w:rsidP="002A6303">
      <w:pPr>
        <w:jc w:val="both"/>
        <w:rPr>
          <w:sz w:val="28"/>
          <w:szCs w:val="28"/>
        </w:rPr>
      </w:pPr>
    </w:p>
    <w:p w:rsidR="001A53E0" w:rsidRPr="00196196" w:rsidRDefault="001A53E0" w:rsidP="002A6303">
      <w:pPr>
        <w:jc w:val="both"/>
        <w:rPr>
          <w:sz w:val="28"/>
          <w:szCs w:val="28"/>
        </w:rPr>
      </w:pPr>
      <w:r w:rsidRPr="00196196">
        <w:rPr>
          <w:sz w:val="28"/>
          <w:szCs w:val="28"/>
        </w:rPr>
        <w:lastRenderedPageBreak/>
        <w:t>6.4.  Проводить в установленные сроки обучение и проверку знаний по охране труда рабочих и руководящих</w:t>
      </w:r>
      <w:r w:rsidRPr="00196196">
        <w:rPr>
          <w:color w:val="FF0000"/>
          <w:sz w:val="28"/>
          <w:szCs w:val="28"/>
        </w:rPr>
        <w:t xml:space="preserve"> </w:t>
      </w:r>
      <w:r w:rsidRPr="00196196">
        <w:rPr>
          <w:sz w:val="28"/>
          <w:szCs w:val="28"/>
        </w:rPr>
        <w:t xml:space="preserve">работников (ГОСТ </w:t>
      </w:r>
      <w:proofErr w:type="gramStart"/>
      <w:r w:rsidRPr="00196196">
        <w:rPr>
          <w:sz w:val="28"/>
          <w:szCs w:val="28"/>
        </w:rPr>
        <w:t>Р</w:t>
      </w:r>
      <w:proofErr w:type="gramEnd"/>
      <w:r w:rsidRPr="00196196">
        <w:rPr>
          <w:sz w:val="28"/>
          <w:szCs w:val="28"/>
        </w:rPr>
        <w:t xml:space="preserve"> 12.0.004-90 ССБТ. Организация обучения безо</w:t>
      </w:r>
      <w:r>
        <w:rPr>
          <w:sz w:val="28"/>
          <w:szCs w:val="28"/>
        </w:rPr>
        <w:t>пасности труда.</w:t>
      </w:r>
      <w:r w:rsidRPr="00196196">
        <w:rPr>
          <w:sz w:val="28"/>
          <w:szCs w:val="28"/>
        </w:rPr>
        <w:t xml:space="preserve"> </w:t>
      </w:r>
    </w:p>
    <w:p w:rsidR="001A53E0" w:rsidRPr="00196196" w:rsidRDefault="001A53E0" w:rsidP="002A6303">
      <w:pPr>
        <w:jc w:val="both"/>
        <w:rPr>
          <w:sz w:val="28"/>
          <w:szCs w:val="28"/>
        </w:rPr>
      </w:pPr>
      <w:r w:rsidRPr="00196196">
        <w:rPr>
          <w:sz w:val="28"/>
          <w:szCs w:val="28"/>
        </w:rPr>
        <w:t xml:space="preserve">6.5. Организовывать проведение за счёт собственных средств обязательных и периодических (в течение трудовой деятельности) медицинских осмотров (обследований), при наличии лимитов бюджетных средств, с сохранение  за ними места работы (должности) и среднего заработка на время прохождения указанных медицинских осмотров (обследований). </w:t>
      </w:r>
    </w:p>
    <w:p w:rsidR="001A53E0" w:rsidRPr="00196196" w:rsidRDefault="001A53E0" w:rsidP="002A6303">
      <w:pPr>
        <w:jc w:val="both"/>
        <w:rPr>
          <w:sz w:val="28"/>
          <w:szCs w:val="28"/>
        </w:rPr>
      </w:pPr>
      <w:r w:rsidRPr="00196196">
        <w:rPr>
          <w:sz w:val="28"/>
          <w:szCs w:val="28"/>
        </w:rPr>
        <w:t>6.6. </w:t>
      </w:r>
      <w:proofErr w:type="gramStart"/>
      <w:r w:rsidRPr="00196196">
        <w:rPr>
          <w:sz w:val="28"/>
          <w:szCs w:val="28"/>
        </w:rPr>
        <w:t>Обеспечить  приобретение и выдачу за счёт собственных средств специальной одежды,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w:t>
      </w:r>
      <w:r>
        <w:rPr>
          <w:sz w:val="28"/>
          <w:szCs w:val="28"/>
        </w:rPr>
        <w:t>х</w:t>
      </w:r>
      <w:proofErr w:type="gramEnd"/>
      <w:r>
        <w:rPr>
          <w:sz w:val="28"/>
          <w:szCs w:val="28"/>
        </w:rPr>
        <w:t xml:space="preserve"> с загрязнением (Приложение</w:t>
      </w:r>
      <w:r w:rsidRPr="00196196">
        <w:rPr>
          <w:sz w:val="28"/>
          <w:szCs w:val="28"/>
        </w:rPr>
        <w:t>), а также их стирку и ремонт</w:t>
      </w:r>
      <w:proofErr w:type="gramStart"/>
      <w:r w:rsidRPr="00196196">
        <w:rPr>
          <w:sz w:val="28"/>
          <w:szCs w:val="28"/>
        </w:rPr>
        <w:t>.</w:t>
      </w:r>
      <w:proofErr w:type="gramEnd"/>
      <w:r w:rsidRPr="00196196">
        <w:rPr>
          <w:sz w:val="28"/>
          <w:szCs w:val="28"/>
        </w:rPr>
        <w:t xml:space="preserve"> (</w:t>
      </w:r>
      <w:proofErr w:type="gramStart"/>
      <w:r w:rsidRPr="00196196">
        <w:rPr>
          <w:sz w:val="28"/>
          <w:szCs w:val="28"/>
        </w:rPr>
        <w:t>с</w:t>
      </w:r>
      <w:proofErr w:type="gramEnd"/>
      <w:r w:rsidRPr="00196196">
        <w:rPr>
          <w:sz w:val="28"/>
          <w:szCs w:val="28"/>
        </w:rPr>
        <w:t xml:space="preserve">т. 221 Трудового Кодекса РФ, Приказ  </w:t>
      </w:r>
      <w:proofErr w:type="spellStart"/>
      <w:r w:rsidRPr="00196196">
        <w:rPr>
          <w:sz w:val="28"/>
          <w:szCs w:val="28"/>
        </w:rPr>
        <w:t>Минздравсоцразвития</w:t>
      </w:r>
      <w:proofErr w:type="spellEnd"/>
      <w:r w:rsidRPr="00196196">
        <w:rPr>
          <w:sz w:val="28"/>
          <w:szCs w:val="28"/>
        </w:rPr>
        <w:t xml:space="preserve"> России  от  01.06.2009 №209н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196196">
        <w:rPr>
          <w:sz w:val="28"/>
          <w:szCs w:val="28"/>
        </w:rPr>
        <w:tab/>
      </w:r>
    </w:p>
    <w:p w:rsidR="001A53E0" w:rsidRPr="00196196" w:rsidRDefault="001A53E0" w:rsidP="002A6303">
      <w:pPr>
        <w:jc w:val="both"/>
        <w:rPr>
          <w:sz w:val="28"/>
          <w:szCs w:val="28"/>
        </w:rPr>
      </w:pPr>
      <w:proofErr w:type="gramStart"/>
      <w:r w:rsidRPr="00196196">
        <w:rPr>
          <w:sz w:val="28"/>
          <w:szCs w:val="28"/>
        </w:rPr>
        <w:t>6.7.Обеспечивать  условия и охрану труда женщин и подростков в соответствии с действующим законодательством, не допускать применение труда женщин и лиц моложе 18 лет на работах с тяжелыми, вредными и опасными условиями труда (постановление Правительства РФ от 06.02.93 г. № 105 “Об основных нормах предельно допустимых нагрузок для женщин при подъеме и перемещении тяжестей вручную”, постановление Минтруда РФ от 07.04.99.№7</w:t>
      </w:r>
      <w:proofErr w:type="gramEnd"/>
      <w:r w:rsidRPr="00196196">
        <w:rPr>
          <w:sz w:val="28"/>
          <w:szCs w:val="28"/>
        </w:rPr>
        <w:t xml:space="preserve"> "Об основных нормах предельно допустимых нагрузок для лиц моложе 18 лет при подъеме и перемещении тяжестей вручную».</w:t>
      </w:r>
    </w:p>
    <w:p w:rsidR="001A53E0" w:rsidRPr="00196196" w:rsidRDefault="001A53E0" w:rsidP="002A6303">
      <w:pPr>
        <w:jc w:val="both"/>
        <w:rPr>
          <w:sz w:val="28"/>
          <w:szCs w:val="28"/>
        </w:rPr>
      </w:pPr>
      <w:r w:rsidRPr="00196196">
        <w:rPr>
          <w:sz w:val="28"/>
          <w:szCs w:val="28"/>
        </w:rPr>
        <w:t>6.8.Создать совме</w:t>
      </w:r>
      <w:r>
        <w:rPr>
          <w:sz w:val="28"/>
          <w:szCs w:val="28"/>
        </w:rPr>
        <w:t>стную комиссию по охране труда</w:t>
      </w:r>
      <w:r w:rsidRPr="00196196">
        <w:rPr>
          <w:sz w:val="28"/>
          <w:szCs w:val="28"/>
        </w:rPr>
        <w:t xml:space="preserve">. </w:t>
      </w:r>
    </w:p>
    <w:p w:rsidR="001A53E0" w:rsidRPr="00196196" w:rsidRDefault="001A53E0" w:rsidP="002A6303">
      <w:pPr>
        <w:jc w:val="both"/>
        <w:rPr>
          <w:sz w:val="28"/>
          <w:szCs w:val="28"/>
        </w:rPr>
      </w:pPr>
      <w:r w:rsidRPr="00196196">
        <w:rPr>
          <w:sz w:val="28"/>
          <w:szCs w:val="28"/>
        </w:rPr>
        <w:t>6.9.</w:t>
      </w:r>
      <w:r w:rsidR="00B75AE6" w:rsidRPr="00B75AE6">
        <w:rPr>
          <w:i/>
          <w:sz w:val="28"/>
          <w:szCs w:val="28"/>
        </w:rPr>
        <w:t xml:space="preserve"> </w:t>
      </w:r>
      <w:r w:rsidRPr="00196196">
        <w:rPr>
          <w:sz w:val="28"/>
          <w:szCs w:val="28"/>
        </w:rPr>
        <w:t>Провести в учреждении аттестацию рабочих мест и по её результатам осуществлять работу по охране труда и безопасности труда в порядке и сроки, установленные с учетом мнения трудового коллектива. В состав аттестационной комиссии в обязательном порядке включать членов комиссии по охране труда.</w:t>
      </w:r>
    </w:p>
    <w:p w:rsidR="001A53E0" w:rsidRPr="00196196" w:rsidRDefault="001A53E0" w:rsidP="002A6303">
      <w:pPr>
        <w:jc w:val="both"/>
        <w:rPr>
          <w:sz w:val="28"/>
          <w:szCs w:val="28"/>
        </w:rPr>
      </w:pPr>
      <w:r w:rsidRPr="00196196">
        <w:rPr>
          <w:sz w:val="28"/>
          <w:szCs w:val="28"/>
        </w:rPr>
        <w:t>6.10. Проводить  со всеми поступающими на работу, а также переведённым на другую работу, работникам учреждения, обучение и инструктаж по охране труда, сохранности жизни и здоровья детей, безопасным методам и приемам выполнения работ, оказания первой помощи пострадавшим.</w:t>
      </w:r>
    </w:p>
    <w:p w:rsidR="001A53E0" w:rsidRPr="00196196" w:rsidRDefault="001A53E0" w:rsidP="002A6303">
      <w:pPr>
        <w:jc w:val="both"/>
        <w:rPr>
          <w:sz w:val="28"/>
          <w:szCs w:val="28"/>
        </w:rPr>
      </w:pPr>
      <w:r w:rsidRPr="00196196">
        <w:rPr>
          <w:sz w:val="28"/>
          <w:szCs w:val="28"/>
        </w:rPr>
        <w:t>6.11. Организовать проверку знаний работников учреждений по охране труда перед началом учебного года.</w:t>
      </w:r>
    </w:p>
    <w:p w:rsidR="001A53E0" w:rsidRDefault="001A53E0" w:rsidP="002A6303">
      <w:pPr>
        <w:jc w:val="both"/>
        <w:rPr>
          <w:sz w:val="28"/>
          <w:szCs w:val="28"/>
        </w:rPr>
      </w:pPr>
      <w:r w:rsidRPr="00196196">
        <w:rPr>
          <w:sz w:val="28"/>
          <w:szCs w:val="28"/>
        </w:rPr>
        <w:t>6.12.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F4313F" w:rsidRPr="00196196" w:rsidRDefault="00F4313F" w:rsidP="002A6303">
      <w:pPr>
        <w:jc w:val="both"/>
        <w:rPr>
          <w:sz w:val="28"/>
          <w:szCs w:val="28"/>
        </w:rPr>
      </w:pPr>
    </w:p>
    <w:p w:rsidR="001A53E0" w:rsidRPr="00196196" w:rsidRDefault="001A53E0" w:rsidP="002A6303">
      <w:pPr>
        <w:jc w:val="both"/>
        <w:rPr>
          <w:sz w:val="28"/>
          <w:szCs w:val="28"/>
        </w:rPr>
      </w:pPr>
      <w:r w:rsidRPr="00196196">
        <w:rPr>
          <w:sz w:val="28"/>
          <w:szCs w:val="28"/>
        </w:rPr>
        <w:lastRenderedPageBreak/>
        <w:t>6.13.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A53E0" w:rsidRPr="007A29B7" w:rsidRDefault="001A53E0" w:rsidP="002A6303">
      <w:pPr>
        <w:jc w:val="both"/>
        <w:rPr>
          <w:sz w:val="28"/>
          <w:szCs w:val="28"/>
        </w:rPr>
      </w:pPr>
      <w:r w:rsidRPr="00196196">
        <w:rPr>
          <w:sz w:val="28"/>
          <w:szCs w:val="28"/>
        </w:rPr>
        <w:t>6.14</w:t>
      </w:r>
      <w:r w:rsidR="007A29B7">
        <w:rPr>
          <w:sz w:val="28"/>
          <w:szCs w:val="28"/>
        </w:rPr>
        <w:t>.</w:t>
      </w:r>
      <w:r w:rsidR="00DA1726">
        <w:rPr>
          <w:sz w:val="28"/>
          <w:szCs w:val="28"/>
        </w:rPr>
        <w:t xml:space="preserve"> </w:t>
      </w:r>
      <w:r w:rsidR="00DA1726" w:rsidRPr="007A29B7">
        <w:rPr>
          <w:sz w:val="28"/>
          <w:szCs w:val="28"/>
        </w:rPr>
        <w:t>Проводить своевременно  профилактику по предупреждению производственного травматизма</w:t>
      </w:r>
      <w:r w:rsidR="007A29B7">
        <w:rPr>
          <w:sz w:val="28"/>
          <w:szCs w:val="28"/>
        </w:rPr>
        <w:t>.</w:t>
      </w:r>
    </w:p>
    <w:p w:rsidR="001A53E0" w:rsidRPr="00196196" w:rsidRDefault="001A53E0" w:rsidP="002A6303">
      <w:pPr>
        <w:jc w:val="both"/>
        <w:rPr>
          <w:sz w:val="28"/>
          <w:szCs w:val="28"/>
        </w:rPr>
      </w:pPr>
      <w:r w:rsidRPr="00196196">
        <w:rPr>
          <w:sz w:val="28"/>
          <w:szCs w:val="28"/>
        </w:rPr>
        <w:t>6.15. В случае отказа работника от работы, при возникновении опасности для его жизни,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A53E0" w:rsidRDefault="001A53E0" w:rsidP="002A6303">
      <w:pPr>
        <w:jc w:val="both"/>
        <w:rPr>
          <w:sz w:val="28"/>
          <w:szCs w:val="28"/>
        </w:rPr>
      </w:pPr>
      <w:r w:rsidRPr="00196196">
        <w:rPr>
          <w:sz w:val="28"/>
          <w:szCs w:val="28"/>
        </w:rPr>
        <w:t>6.1</w:t>
      </w:r>
      <w:r>
        <w:rPr>
          <w:sz w:val="28"/>
          <w:szCs w:val="28"/>
        </w:rPr>
        <w:t>6</w:t>
      </w:r>
      <w:r w:rsidRPr="00196196">
        <w:rPr>
          <w:sz w:val="28"/>
          <w:szCs w:val="28"/>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r w:rsidRPr="00196196">
        <w:rPr>
          <w:sz w:val="28"/>
          <w:szCs w:val="28"/>
        </w:rPr>
        <w:tab/>
      </w:r>
    </w:p>
    <w:p w:rsidR="001A53E0" w:rsidRPr="00196196" w:rsidRDefault="001A53E0" w:rsidP="00BA2AF8">
      <w:pPr>
        <w:jc w:val="both"/>
        <w:rPr>
          <w:b/>
          <w:sz w:val="28"/>
          <w:szCs w:val="28"/>
          <w:u w:val="single"/>
        </w:rPr>
      </w:pPr>
      <w:r>
        <w:rPr>
          <w:sz w:val="28"/>
          <w:szCs w:val="28"/>
        </w:rPr>
        <w:t xml:space="preserve">6.17 Председатель трудового коллектива организовывает и проводит вечера отдыха, связанные с праздниками и юбилеями, а также осуществляет </w:t>
      </w:r>
      <w:proofErr w:type="gramStart"/>
      <w:r>
        <w:rPr>
          <w:sz w:val="28"/>
          <w:szCs w:val="28"/>
        </w:rPr>
        <w:t>контроль за</w:t>
      </w:r>
      <w:proofErr w:type="gramEnd"/>
      <w:r>
        <w:rPr>
          <w:sz w:val="28"/>
          <w:szCs w:val="28"/>
        </w:rPr>
        <w:t xml:space="preserve"> распределением жилья, обеспечивает гласность в решении этих вопросов, следит за состоянием учета нуждающихся в жилье и очередностью на его получение.</w:t>
      </w:r>
    </w:p>
    <w:p w:rsidR="001A53E0" w:rsidRDefault="001A53E0" w:rsidP="002A6303">
      <w:pPr>
        <w:ind w:firstLine="708"/>
        <w:jc w:val="both"/>
        <w:rPr>
          <w:b/>
          <w:sz w:val="28"/>
          <w:szCs w:val="28"/>
          <w:u w:val="single"/>
        </w:rPr>
      </w:pPr>
    </w:p>
    <w:p w:rsidR="001A53E0" w:rsidRDefault="001A53E0" w:rsidP="002A6303">
      <w:pPr>
        <w:ind w:firstLine="708"/>
        <w:jc w:val="both"/>
        <w:rPr>
          <w:b/>
          <w:sz w:val="28"/>
          <w:szCs w:val="28"/>
          <w:u w:val="single"/>
        </w:rPr>
      </w:pPr>
    </w:p>
    <w:p w:rsidR="001A53E0" w:rsidRPr="00196196" w:rsidRDefault="001A53E0" w:rsidP="002A6303">
      <w:pPr>
        <w:ind w:firstLine="708"/>
        <w:jc w:val="both"/>
        <w:rPr>
          <w:b/>
          <w:sz w:val="28"/>
          <w:szCs w:val="28"/>
          <w:u w:val="single"/>
        </w:rPr>
      </w:pPr>
      <w:r w:rsidRPr="00196196">
        <w:rPr>
          <w:b/>
          <w:sz w:val="28"/>
          <w:szCs w:val="28"/>
          <w:u w:val="single"/>
        </w:rPr>
        <w:t>Стороны совместно:</w:t>
      </w:r>
    </w:p>
    <w:p w:rsidR="001A53E0" w:rsidRPr="00196196" w:rsidRDefault="001A53E0" w:rsidP="002A6303">
      <w:pPr>
        <w:jc w:val="both"/>
        <w:rPr>
          <w:sz w:val="28"/>
          <w:szCs w:val="28"/>
        </w:rPr>
      </w:pPr>
      <w:r w:rsidRPr="00196196">
        <w:rPr>
          <w:sz w:val="28"/>
          <w:szCs w:val="28"/>
        </w:rPr>
        <w:t>6.</w:t>
      </w:r>
      <w:r>
        <w:rPr>
          <w:sz w:val="28"/>
          <w:szCs w:val="28"/>
        </w:rPr>
        <w:t>18</w:t>
      </w:r>
      <w:r w:rsidRPr="00196196">
        <w:rPr>
          <w:sz w:val="28"/>
          <w:szCs w:val="28"/>
        </w:rPr>
        <w:t>. Осуществляют мероприятия, направленные на снижение профессиональной заболеваемости и травматизма.</w:t>
      </w:r>
    </w:p>
    <w:p w:rsidR="001A53E0" w:rsidRPr="00196196" w:rsidRDefault="001A53E0" w:rsidP="002A6303">
      <w:pPr>
        <w:jc w:val="both"/>
        <w:rPr>
          <w:sz w:val="28"/>
          <w:szCs w:val="28"/>
        </w:rPr>
      </w:pPr>
      <w:r w:rsidRPr="00196196">
        <w:rPr>
          <w:sz w:val="28"/>
          <w:szCs w:val="28"/>
        </w:rPr>
        <w:t>6.1</w:t>
      </w:r>
      <w:r>
        <w:rPr>
          <w:sz w:val="28"/>
          <w:szCs w:val="28"/>
        </w:rPr>
        <w:t>9</w:t>
      </w:r>
      <w:r w:rsidRPr="00196196">
        <w:rPr>
          <w:sz w:val="28"/>
          <w:szCs w:val="28"/>
        </w:rPr>
        <w:t>.Организуют обучение руководителей, специалистов по охране труда, членов комиссии по охране труда и уполномоченных по охране труда по 40-часовой программе.</w:t>
      </w:r>
    </w:p>
    <w:p w:rsidR="001A53E0" w:rsidRDefault="001A53E0" w:rsidP="002A6303">
      <w:pPr>
        <w:jc w:val="both"/>
        <w:rPr>
          <w:sz w:val="28"/>
          <w:szCs w:val="28"/>
        </w:rPr>
      </w:pPr>
      <w:r>
        <w:rPr>
          <w:sz w:val="28"/>
          <w:szCs w:val="28"/>
        </w:rPr>
        <w:t>6.20</w:t>
      </w:r>
      <w:r w:rsidRPr="00196196">
        <w:rPr>
          <w:sz w:val="28"/>
          <w:szCs w:val="28"/>
        </w:rPr>
        <w:t>. Организуют  работу  по  избранию  членов  комиссии  по охране  труда  и  уполномоченного  по  охране  труда  трудового  коллектива.</w:t>
      </w:r>
    </w:p>
    <w:p w:rsidR="001A53E0" w:rsidRDefault="001A53E0" w:rsidP="002A6303">
      <w:pPr>
        <w:jc w:val="both"/>
        <w:rPr>
          <w:sz w:val="28"/>
          <w:szCs w:val="28"/>
        </w:rPr>
      </w:pPr>
    </w:p>
    <w:p w:rsidR="001A53E0" w:rsidRDefault="001A53E0" w:rsidP="002A6303">
      <w:pPr>
        <w:jc w:val="both"/>
        <w:rPr>
          <w:sz w:val="28"/>
          <w:szCs w:val="28"/>
        </w:rPr>
      </w:pPr>
    </w:p>
    <w:p w:rsidR="00F4313F" w:rsidRDefault="00F4313F" w:rsidP="002A6303">
      <w:pPr>
        <w:jc w:val="both"/>
        <w:rPr>
          <w:sz w:val="28"/>
          <w:szCs w:val="28"/>
        </w:rPr>
      </w:pPr>
    </w:p>
    <w:p w:rsidR="00F4313F" w:rsidRDefault="00F4313F" w:rsidP="002A6303">
      <w:pPr>
        <w:jc w:val="both"/>
        <w:rPr>
          <w:sz w:val="28"/>
          <w:szCs w:val="28"/>
        </w:rPr>
      </w:pPr>
    </w:p>
    <w:p w:rsidR="00F4313F" w:rsidRDefault="00F4313F" w:rsidP="002A6303">
      <w:pPr>
        <w:jc w:val="both"/>
        <w:rPr>
          <w:sz w:val="28"/>
          <w:szCs w:val="28"/>
        </w:rPr>
      </w:pPr>
    </w:p>
    <w:p w:rsidR="001A53E0" w:rsidRDefault="001A53E0" w:rsidP="00445780">
      <w:pPr>
        <w:rPr>
          <w:b/>
          <w:sz w:val="28"/>
          <w:szCs w:val="28"/>
        </w:rPr>
      </w:pPr>
      <w:r w:rsidRPr="00445780">
        <w:rPr>
          <w:b/>
          <w:sz w:val="28"/>
          <w:szCs w:val="28"/>
        </w:rPr>
        <w:t xml:space="preserve">                       </w:t>
      </w:r>
      <w:r>
        <w:rPr>
          <w:b/>
          <w:sz w:val="28"/>
          <w:szCs w:val="28"/>
        </w:rPr>
        <w:t xml:space="preserve">    </w:t>
      </w:r>
      <w:r w:rsidRPr="00445780">
        <w:rPr>
          <w:b/>
          <w:sz w:val="28"/>
          <w:szCs w:val="28"/>
        </w:rPr>
        <w:t xml:space="preserve">    7.Работа с молодыми кадрами.</w:t>
      </w:r>
    </w:p>
    <w:p w:rsidR="001A53E0" w:rsidRPr="00445780" w:rsidRDefault="001A53E0" w:rsidP="00445780">
      <w:pPr>
        <w:rPr>
          <w:b/>
          <w:sz w:val="28"/>
          <w:szCs w:val="28"/>
        </w:rPr>
      </w:pPr>
    </w:p>
    <w:p w:rsidR="001A53E0" w:rsidRPr="005D7C8E" w:rsidRDefault="001A53E0" w:rsidP="00622B6D">
      <w:pPr>
        <w:jc w:val="both"/>
        <w:rPr>
          <w:sz w:val="28"/>
          <w:szCs w:val="28"/>
        </w:rPr>
      </w:pPr>
      <w:r>
        <w:rPr>
          <w:sz w:val="28"/>
          <w:szCs w:val="28"/>
        </w:rPr>
        <w:t xml:space="preserve">Для работы с молодыми кадрами   МАДОУ  п. Пола  используются следующие </w:t>
      </w:r>
      <w:r w:rsidRPr="005D7C8E">
        <w:rPr>
          <w:sz w:val="28"/>
          <w:szCs w:val="28"/>
        </w:rPr>
        <w:t xml:space="preserve"> формы работы:</w:t>
      </w:r>
    </w:p>
    <w:p w:rsidR="001A53E0" w:rsidRPr="005D7C8E" w:rsidRDefault="001A53E0" w:rsidP="00622B6D">
      <w:pPr>
        <w:jc w:val="both"/>
        <w:rPr>
          <w:sz w:val="28"/>
          <w:szCs w:val="28"/>
        </w:rPr>
      </w:pPr>
      <w:r w:rsidRPr="005D7C8E">
        <w:rPr>
          <w:sz w:val="28"/>
          <w:szCs w:val="28"/>
        </w:rPr>
        <w:t>- выступление педагогов детского с</w:t>
      </w:r>
      <w:r>
        <w:rPr>
          <w:sz w:val="28"/>
          <w:szCs w:val="28"/>
        </w:rPr>
        <w:t>ада перед молодыми специалистам</w:t>
      </w:r>
      <w:r w:rsidRPr="005D7C8E">
        <w:rPr>
          <w:sz w:val="28"/>
          <w:szCs w:val="28"/>
        </w:rPr>
        <w:t>, которое может сопровождаться демонстрацие</w:t>
      </w:r>
      <w:r>
        <w:rPr>
          <w:sz w:val="28"/>
          <w:szCs w:val="28"/>
        </w:rPr>
        <w:t>й детских рисунков, презентаций</w:t>
      </w:r>
      <w:r w:rsidRPr="005D7C8E">
        <w:rPr>
          <w:sz w:val="28"/>
          <w:szCs w:val="28"/>
        </w:rPr>
        <w:t>, видеозаписей;</w:t>
      </w:r>
    </w:p>
    <w:p w:rsidR="001A53E0" w:rsidRPr="005D7C8E" w:rsidRDefault="001A53E0" w:rsidP="00622B6D">
      <w:pPr>
        <w:jc w:val="both"/>
        <w:rPr>
          <w:sz w:val="28"/>
          <w:szCs w:val="28"/>
        </w:rPr>
      </w:pPr>
      <w:r w:rsidRPr="005D7C8E">
        <w:rPr>
          <w:sz w:val="28"/>
          <w:szCs w:val="28"/>
        </w:rPr>
        <w:t>-коллективный просмотр игр, проведения режимных процессов, непосредственно образовательной деятельности, трудовых мероприятий;</w:t>
      </w:r>
    </w:p>
    <w:p w:rsidR="001A53E0" w:rsidRDefault="001A53E0" w:rsidP="00622B6D">
      <w:pPr>
        <w:jc w:val="both"/>
        <w:rPr>
          <w:sz w:val="28"/>
          <w:szCs w:val="28"/>
        </w:rPr>
      </w:pPr>
      <w:r w:rsidRPr="005D7C8E">
        <w:rPr>
          <w:sz w:val="28"/>
          <w:szCs w:val="28"/>
        </w:rPr>
        <w:t>--показы-панорамы организации деятельности с детьми, демонстрирующие разные подходы педагогов, работающих по различным технологиям, к решению одних и тез же или сходных образовательных задач;</w:t>
      </w:r>
    </w:p>
    <w:p w:rsidR="00F4313F" w:rsidRDefault="00F4313F" w:rsidP="00622B6D">
      <w:pPr>
        <w:jc w:val="both"/>
        <w:rPr>
          <w:sz w:val="28"/>
          <w:szCs w:val="28"/>
        </w:rPr>
      </w:pPr>
    </w:p>
    <w:p w:rsidR="00F4313F" w:rsidRDefault="00F4313F" w:rsidP="00622B6D">
      <w:pPr>
        <w:jc w:val="both"/>
        <w:rPr>
          <w:sz w:val="28"/>
          <w:szCs w:val="28"/>
        </w:rPr>
      </w:pPr>
    </w:p>
    <w:p w:rsidR="00F4313F" w:rsidRDefault="00007290" w:rsidP="00622B6D">
      <w:pPr>
        <w:jc w:val="both"/>
        <w:rPr>
          <w:sz w:val="28"/>
          <w:szCs w:val="28"/>
        </w:rPr>
      </w:pPr>
      <w:r w:rsidRPr="00007290">
        <w:rPr>
          <w:sz w:val="28"/>
          <w:szCs w:val="28"/>
        </w:rPr>
        <w:lastRenderedPageBreak/>
        <w:pict>
          <v:shape id="_x0000_i1026" type="#_x0000_t75" style="width:564pt;height:799.5pt">
            <v:imagedata r:id="rId10" o:title="13"/>
          </v:shape>
        </w:pict>
      </w:r>
    </w:p>
    <w:p w:rsidR="001A53E0" w:rsidRDefault="00007290" w:rsidP="000F3DB8">
      <w:pPr>
        <w:jc w:val="both"/>
      </w:pPr>
      <w:r w:rsidRPr="00007290">
        <w:lastRenderedPageBreak/>
        <w:pict>
          <v:shape id="_x0000_i1027" type="#_x0000_t75" style="width:579pt;height:841.5pt">
            <v:imagedata r:id="rId11" o:title="14-1"/>
          </v:shape>
        </w:pict>
      </w:r>
    </w:p>
    <w:p w:rsidR="001A53E0" w:rsidRPr="00007290" w:rsidRDefault="00007290" w:rsidP="00007290">
      <w:bookmarkStart w:id="0" w:name="_GoBack"/>
      <w:bookmarkEnd w:id="0"/>
      <w:r w:rsidRPr="00007290">
        <w:lastRenderedPageBreak/>
        <w:pict>
          <v:shape id="_x0000_i1028" type="#_x0000_t75" style="width:609pt;height:717.75pt">
            <v:imagedata r:id="rId12" o:title="15"/>
          </v:shape>
        </w:pict>
      </w:r>
    </w:p>
    <w:p w:rsidR="001A53E0" w:rsidRDefault="00007290" w:rsidP="003B4C31">
      <w:pPr>
        <w:rPr>
          <w:sz w:val="28"/>
        </w:rPr>
      </w:pPr>
      <w:r w:rsidRPr="00007290">
        <w:rPr>
          <w:sz w:val="28"/>
        </w:rPr>
        <w:lastRenderedPageBreak/>
        <w:pict>
          <v:shape id="_x0000_i1029" type="#_x0000_t75" style="width:594pt;height:560.25pt">
            <v:imagedata r:id="rId13" o:title="16"/>
          </v:shape>
        </w:pict>
      </w:r>
    </w:p>
    <w:p w:rsidR="001A53E0" w:rsidRDefault="001A53E0" w:rsidP="003B4C31">
      <w:pPr>
        <w:rPr>
          <w:sz w:val="28"/>
        </w:rPr>
      </w:pPr>
    </w:p>
    <w:p w:rsidR="001A53E0" w:rsidRDefault="001A53E0" w:rsidP="003B4C31">
      <w:pPr>
        <w:ind w:left="360"/>
        <w:rPr>
          <w:sz w:val="32"/>
          <w:szCs w:val="32"/>
        </w:rPr>
      </w:pPr>
    </w:p>
    <w:p w:rsidR="001A53E0" w:rsidRPr="00C5614A" w:rsidRDefault="001A53E0" w:rsidP="00FA13C0">
      <w:pPr>
        <w:jc w:val="center"/>
        <w:rPr>
          <w:b/>
          <w:sz w:val="32"/>
          <w:szCs w:val="32"/>
        </w:rPr>
      </w:pPr>
    </w:p>
    <w:p w:rsidR="001A53E0" w:rsidRDefault="001A53E0" w:rsidP="00FA13C0">
      <w:pPr>
        <w:jc w:val="right"/>
        <w:rPr>
          <w:sz w:val="32"/>
          <w:szCs w:val="32"/>
        </w:rPr>
      </w:pPr>
      <w:r>
        <w:rPr>
          <w:sz w:val="32"/>
          <w:szCs w:val="32"/>
        </w:rPr>
        <w:t xml:space="preserve">                                                            </w:t>
      </w:r>
    </w:p>
    <w:p w:rsidR="001A53E0" w:rsidRDefault="001A53E0" w:rsidP="00FA13C0">
      <w:pPr>
        <w:jc w:val="right"/>
        <w:rPr>
          <w:sz w:val="32"/>
          <w:szCs w:val="32"/>
        </w:rPr>
      </w:pPr>
    </w:p>
    <w:p w:rsidR="001A53E0" w:rsidRDefault="001A53E0" w:rsidP="003B4C31">
      <w:pPr>
        <w:rPr>
          <w:sz w:val="32"/>
          <w:szCs w:val="32"/>
        </w:rPr>
      </w:pPr>
    </w:p>
    <w:p w:rsidR="001A53E0" w:rsidRDefault="001A53E0" w:rsidP="00203371">
      <w:pPr>
        <w:ind w:right="1136"/>
        <w:jc w:val="right"/>
        <w:rPr>
          <w:rFonts w:ascii="Courier New" w:hAnsi="Courier New" w:cs="Courier New"/>
          <w:sz w:val="20"/>
          <w:szCs w:val="20"/>
        </w:rPr>
      </w:pPr>
    </w:p>
    <w:p w:rsidR="001A53E0" w:rsidRPr="00203371" w:rsidRDefault="001A53E0" w:rsidP="00203371">
      <w:pPr>
        <w:tabs>
          <w:tab w:val="left" w:pos="6030"/>
        </w:tabs>
      </w:pPr>
    </w:p>
    <w:p w:rsidR="00FB1B87" w:rsidRPr="003B4C31" w:rsidRDefault="00FB1B87" w:rsidP="00FB1B87">
      <w:pPr>
        <w:jc w:val="right"/>
      </w:pPr>
      <w:r>
        <w:t xml:space="preserve">Приложение №5 </w:t>
      </w:r>
    </w:p>
    <w:p w:rsidR="00FB1B87" w:rsidRDefault="00FB1B87" w:rsidP="00FB1B87">
      <w:pPr>
        <w:jc w:val="right"/>
      </w:pPr>
      <w:r>
        <w:t xml:space="preserve">к  Коллективному  договору </w:t>
      </w:r>
    </w:p>
    <w:p w:rsidR="00FB1B87" w:rsidRDefault="00FB1B87" w:rsidP="00FB1B87">
      <w:pPr>
        <w:jc w:val="right"/>
      </w:pPr>
      <w:r>
        <w:t xml:space="preserve"> Муниципального автономного </w:t>
      </w:r>
    </w:p>
    <w:p w:rsidR="00FB1B87" w:rsidRDefault="00FB1B87" w:rsidP="00FB1B87">
      <w:pPr>
        <w:jc w:val="right"/>
      </w:pPr>
      <w:r>
        <w:t>дошкольного образовательного</w:t>
      </w:r>
    </w:p>
    <w:p w:rsidR="00FB1B87" w:rsidRDefault="00FB1B87" w:rsidP="00FB1B87">
      <w:pPr>
        <w:jc w:val="right"/>
      </w:pPr>
      <w:r>
        <w:t xml:space="preserve"> учреждения «Детский сад п. Пола»</w:t>
      </w:r>
    </w:p>
    <w:p w:rsidR="00FB1B87" w:rsidRDefault="00FB1B87" w:rsidP="00FB1B87">
      <w:pPr>
        <w:jc w:val="right"/>
        <w:rPr>
          <w:sz w:val="32"/>
          <w:szCs w:val="32"/>
        </w:rPr>
      </w:pPr>
      <w:r>
        <w:t>на 2016-2019 год</w:t>
      </w:r>
      <w:r>
        <w:rPr>
          <w:sz w:val="32"/>
          <w:szCs w:val="32"/>
        </w:rPr>
        <w:t xml:space="preserve">                                                            </w:t>
      </w:r>
    </w:p>
    <w:p w:rsidR="00FB1B87" w:rsidRDefault="00FB1B87" w:rsidP="00FB1B87">
      <w:pPr>
        <w:jc w:val="right"/>
        <w:rPr>
          <w:sz w:val="28"/>
          <w:szCs w:val="28"/>
        </w:rPr>
      </w:pPr>
    </w:p>
    <w:p w:rsidR="00FB1B87" w:rsidRDefault="00FB1B87" w:rsidP="00FB1B87">
      <w:pPr>
        <w:rPr>
          <w:sz w:val="28"/>
          <w:szCs w:val="28"/>
        </w:rPr>
      </w:pPr>
    </w:p>
    <w:p w:rsidR="00FB1B87" w:rsidRDefault="00FB1B87" w:rsidP="00FB1B87">
      <w:pPr>
        <w:jc w:val="center"/>
        <w:rPr>
          <w:b/>
          <w:sz w:val="28"/>
          <w:szCs w:val="28"/>
        </w:rPr>
      </w:pPr>
      <w:r>
        <w:rPr>
          <w:b/>
          <w:sz w:val="28"/>
          <w:szCs w:val="28"/>
        </w:rPr>
        <w:t>ПЛАН</w:t>
      </w:r>
    </w:p>
    <w:p w:rsidR="00FB1B87" w:rsidRDefault="00FB1B87" w:rsidP="00FB1B87">
      <w:pPr>
        <w:jc w:val="center"/>
        <w:rPr>
          <w:b/>
          <w:sz w:val="28"/>
          <w:szCs w:val="28"/>
        </w:rPr>
      </w:pPr>
      <w:r>
        <w:rPr>
          <w:b/>
          <w:sz w:val="28"/>
          <w:szCs w:val="28"/>
        </w:rPr>
        <w:t>мероприятий по улучшению условий и охраны труда</w:t>
      </w:r>
    </w:p>
    <w:p w:rsidR="00FB1B87" w:rsidRDefault="00FB1B87" w:rsidP="00FB1B87">
      <w:pPr>
        <w:jc w:val="center"/>
        <w:rPr>
          <w:b/>
          <w:sz w:val="28"/>
          <w:szCs w:val="28"/>
        </w:rPr>
      </w:pPr>
      <w:r>
        <w:rPr>
          <w:b/>
          <w:sz w:val="28"/>
          <w:szCs w:val="28"/>
        </w:rPr>
        <w:t>МАДОУ п. Пола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60"/>
        <w:gridCol w:w="2127"/>
        <w:gridCol w:w="1771"/>
        <w:gridCol w:w="2219"/>
      </w:tblGrid>
      <w:tr w:rsidR="00FB1B87" w:rsidRPr="00FB1B87" w:rsidTr="00FB1B87">
        <w:tc>
          <w:tcPr>
            <w:tcW w:w="594" w:type="dxa"/>
          </w:tcPr>
          <w:p w:rsidR="00FB1B87" w:rsidRPr="00FB1B87" w:rsidRDefault="00FB1B87" w:rsidP="00FB1B87">
            <w:pPr>
              <w:jc w:val="center"/>
              <w:rPr>
                <w:sz w:val="28"/>
                <w:szCs w:val="28"/>
              </w:rPr>
            </w:pPr>
            <w:r w:rsidRPr="00FB1B87">
              <w:rPr>
                <w:sz w:val="28"/>
                <w:szCs w:val="28"/>
              </w:rPr>
              <w:t>№</w:t>
            </w:r>
          </w:p>
          <w:p w:rsidR="00FB1B87" w:rsidRPr="00FB1B87" w:rsidRDefault="00FB1B87" w:rsidP="00FB1B87">
            <w:pPr>
              <w:jc w:val="center"/>
              <w:rPr>
                <w:sz w:val="28"/>
                <w:szCs w:val="28"/>
              </w:rPr>
            </w:pPr>
            <w:proofErr w:type="gramStart"/>
            <w:r w:rsidRPr="00FB1B87">
              <w:rPr>
                <w:sz w:val="28"/>
                <w:szCs w:val="28"/>
              </w:rPr>
              <w:t>п</w:t>
            </w:r>
            <w:proofErr w:type="gramEnd"/>
            <w:r w:rsidRPr="00FB1B87">
              <w:rPr>
                <w:sz w:val="28"/>
                <w:szCs w:val="28"/>
              </w:rPr>
              <w:t>/п</w:t>
            </w:r>
          </w:p>
        </w:tc>
        <w:tc>
          <w:tcPr>
            <w:tcW w:w="2860" w:type="dxa"/>
          </w:tcPr>
          <w:p w:rsidR="00FB1B87" w:rsidRPr="00FB1B87" w:rsidRDefault="00FB1B87" w:rsidP="00FB1B87">
            <w:pPr>
              <w:jc w:val="center"/>
              <w:rPr>
                <w:sz w:val="28"/>
                <w:szCs w:val="28"/>
              </w:rPr>
            </w:pPr>
            <w:r w:rsidRPr="00FB1B87">
              <w:rPr>
                <w:sz w:val="28"/>
                <w:szCs w:val="28"/>
              </w:rPr>
              <w:t>Мероприятия</w:t>
            </w:r>
          </w:p>
        </w:tc>
        <w:tc>
          <w:tcPr>
            <w:tcW w:w="2127" w:type="dxa"/>
          </w:tcPr>
          <w:p w:rsidR="00FB1B87" w:rsidRPr="00FB1B87" w:rsidRDefault="00FB1B87" w:rsidP="00FB1B87">
            <w:pPr>
              <w:jc w:val="center"/>
              <w:rPr>
                <w:sz w:val="28"/>
                <w:szCs w:val="28"/>
              </w:rPr>
            </w:pPr>
            <w:proofErr w:type="spellStart"/>
            <w:r w:rsidRPr="00FB1B87">
              <w:rPr>
                <w:sz w:val="28"/>
                <w:szCs w:val="28"/>
              </w:rPr>
              <w:t>Ответст</w:t>
            </w:r>
            <w:proofErr w:type="spellEnd"/>
          </w:p>
          <w:p w:rsidR="00FB1B87" w:rsidRPr="00FB1B87" w:rsidRDefault="00FB1B87" w:rsidP="00FB1B87">
            <w:pPr>
              <w:jc w:val="center"/>
              <w:rPr>
                <w:sz w:val="28"/>
                <w:szCs w:val="28"/>
              </w:rPr>
            </w:pPr>
            <w:r w:rsidRPr="00FB1B87">
              <w:rPr>
                <w:sz w:val="28"/>
                <w:szCs w:val="28"/>
              </w:rPr>
              <w:t>венные</w:t>
            </w:r>
          </w:p>
        </w:tc>
        <w:tc>
          <w:tcPr>
            <w:tcW w:w="1771" w:type="dxa"/>
          </w:tcPr>
          <w:p w:rsidR="00FB1B87" w:rsidRPr="00FB1B87" w:rsidRDefault="00FB1B87" w:rsidP="00FB1B87">
            <w:pPr>
              <w:jc w:val="center"/>
              <w:rPr>
                <w:sz w:val="28"/>
                <w:szCs w:val="28"/>
              </w:rPr>
            </w:pPr>
            <w:r w:rsidRPr="00FB1B87">
              <w:rPr>
                <w:sz w:val="28"/>
                <w:szCs w:val="28"/>
              </w:rPr>
              <w:t>Срок</w:t>
            </w:r>
          </w:p>
        </w:tc>
        <w:tc>
          <w:tcPr>
            <w:tcW w:w="2219" w:type="dxa"/>
          </w:tcPr>
          <w:p w:rsidR="00FB1B87" w:rsidRPr="00FB1B87" w:rsidRDefault="00FB1B87" w:rsidP="00FB1B87">
            <w:pPr>
              <w:jc w:val="center"/>
              <w:rPr>
                <w:sz w:val="28"/>
                <w:szCs w:val="28"/>
              </w:rPr>
            </w:pPr>
            <w:r w:rsidRPr="00FB1B87">
              <w:rPr>
                <w:sz w:val="28"/>
                <w:szCs w:val="28"/>
              </w:rPr>
              <w:t>Примечание</w:t>
            </w:r>
          </w:p>
        </w:tc>
      </w:tr>
      <w:tr w:rsidR="00FB1B87" w:rsidRPr="00FB1B87" w:rsidTr="00FB1B87">
        <w:tc>
          <w:tcPr>
            <w:tcW w:w="594" w:type="dxa"/>
          </w:tcPr>
          <w:p w:rsidR="00FB1B87" w:rsidRPr="00FB1B87" w:rsidRDefault="00FB1B87" w:rsidP="00C5110D">
            <w:pPr>
              <w:rPr>
                <w:sz w:val="28"/>
                <w:szCs w:val="28"/>
              </w:rPr>
            </w:pPr>
            <w:r w:rsidRPr="00FB1B87">
              <w:rPr>
                <w:sz w:val="28"/>
                <w:szCs w:val="28"/>
              </w:rPr>
              <w:t>1</w:t>
            </w:r>
          </w:p>
        </w:tc>
        <w:tc>
          <w:tcPr>
            <w:tcW w:w="2860" w:type="dxa"/>
          </w:tcPr>
          <w:p w:rsidR="00FB1B87" w:rsidRPr="00FB1B87" w:rsidRDefault="00FB1B87" w:rsidP="00C5110D">
            <w:pPr>
              <w:rPr>
                <w:sz w:val="28"/>
                <w:szCs w:val="28"/>
              </w:rPr>
            </w:pPr>
            <w:r w:rsidRPr="00FB1B87">
              <w:rPr>
                <w:sz w:val="28"/>
                <w:szCs w:val="28"/>
              </w:rPr>
              <w:t>Проведение специальной оценки условий труда</w:t>
            </w:r>
          </w:p>
        </w:tc>
        <w:tc>
          <w:tcPr>
            <w:tcW w:w="2127" w:type="dxa"/>
          </w:tcPr>
          <w:p w:rsidR="00FB1B87" w:rsidRPr="00FB1B87" w:rsidRDefault="00FB1B87" w:rsidP="00C5110D">
            <w:pPr>
              <w:rPr>
                <w:sz w:val="28"/>
                <w:szCs w:val="28"/>
              </w:rPr>
            </w:pPr>
            <w:r w:rsidRPr="00FB1B87">
              <w:rPr>
                <w:sz w:val="28"/>
                <w:szCs w:val="28"/>
              </w:rPr>
              <w:t>С.А. Дмитриева, заведующая ДОУ</w:t>
            </w:r>
          </w:p>
        </w:tc>
        <w:tc>
          <w:tcPr>
            <w:tcW w:w="1771" w:type="dxa"/>
          </w:tcPr>
          <w:p w:rsidR="00FB1B87" w:rsidRPr="00FB1B87" w:rsidRDefault="00DD3DB7" w:rsidP="00C5110D">
            <w:pPr>
              <w:rPr>
                <w:sz w:val="28"/>
                <w:szCs w:val="28"/>
              </w:rPr>
            </w:pPr>
            <w:r>
              <w:rPr>
                <w:sz w:val="28"/>
                <w:szCs w:val="28"/>
              </w:rPr>
              <w:t>2016-2019</w:t>
            </w:r>
          </w:p>
        </w:tc>
        <w:tc>
          <w:tcPr>
            <w:tcW w:w="2219" w:type="dxa"/>
          </w:tcPr>
          <w:p w:rsidR="00DD3DB7" w:rsidRDefault="00DD3DB7" w:rsidP="00C5110D">
            <w:pPr>
              <w:rPr>
                <w:sz w:val="28"/>
                <w:szCs w:val="28"/>
              </w:rPr>
            </w:pPr>
            <w:r>
              <w:rPr>
                <w:sz w:val="28"/>
                <w:szCs w:val="28"/>
              </w:rPr>
              <w:t>- по мере финансирования</w:t>
            </w:r>
          </w:p>
          <w:p w:rsidR="00FB1B87" w:rsidRPr="00DD3DB7" w:rsidRDefault="00FB1B87" w:rsidP="00C5110D">
            <w:pPr>
              <w:rPr>
                <w:i/>
                <w:sz w:val="28"/>
                <w:szCs w:val="28"/>
              </w:rPr>
            </w:pPr>
            <w:r w:rsidRPr="00DD3DB7">
              <w:rPr>
                <w:i/>
                <w:sz w:val="28"/>
                <w:szCs w:val="28"/>
              </w:rPr>
              <w:t xml:space="preserve">Договор на проведение работ </w:t>
            </w:r>
            <w:proofErr w:type="gramStart"/>
            <w:r w:rsidRPr="00DD3DB7">
              <w:rPr>
                <w:i/>
                <w:sz w:val="28"/>
                <w:szCs w:val="28"/>
              </w:rPr>
              <w:t>по</w:t>
            </w:r>
            <w:proofErr w:type="gramEnd"/>
            <w:r w:rsidRPr="00DD3DB7">
              <w:rPr>
                <w:i/>
                <w:sz w:val="28"/>
                <w:szCs w:val="28"/>
              </w:rPr>
              <w:t xml:space="preserve"> </w:t>
            </w:r>
            <w:proofErr w:type="gramStart"/>
            <w:r w:rsidRPr="00DD3DB7">
              <w:rPr>
                <w:i/>
                <w:sz w:val="28"/>
                <w:szCs w:val="28"/>
              </w:rPr>
              <w:t>специальной</w:t>
            </w:r>
            <w:proofErr w:type="gramEnd"/>
            <w:r w:rsidRPr="00DD3DB7">
              <w:rPr>
                <w:i/>
                <w:sz w:val="28"/>
                <w:szCs w:val="28"/>
              </w:rPr>
              <w:t xml:space="preserve"> оценки условий труда №134 ООО «Центр труда и исследований»</w:t>
            </w:r>
            <w:r w:rsidR="00DD3DB7">
              <w:rPr>
                <w:i/>
                <w:sz w:val="28"/>
                <w:szCs w:val="28"/>
              </w:rPr>
              <w:t xml:space="preserve"> на сумму 15000 рублей</w:t>
            </w:r>
          </w:p>
        </w:tc>
      </w:tr>
      <w:tr w:rsidR="00FB1B87" w:rsidRPr="00FB1B87" w:rsidTr="00FB1B87">
        <w:tc>
          <w:tcPr>
            <w:tcW w:w="594" w:type="dxa"/>
          </w:tcPr>
          <w:p w:rsidR="00FB1B87" w:rsidRPr="00FB1B87" w:rsidRDefault="00FB1B87" w:rsidP="00C5110D">
            <w:pPr>
              <w:rPr>
                <w:sz w:val="28"/>
                <w:szCs w:val="28"/>
              </w:rPr>
            </w:pPr>
            <w:r w:rsidRPr="00FB1B87">
              <w:rPr>
                <w:sz w:val="28"/>
                <w:szCs w:val="28"/>
              </w:rPr>
              <w:t>2</w:t>
            </w:r>
          </w:p>
        </w:tc>
        <w:tc>
          <w:tcPr>
            <w:tcW w:w="2860" w:type="dxa"/>
          </w:tcPr>
          <w:p w:rsidR="00FB1B87" w:rsidRPr="00FB1B87" w:rsidRDefault="00FB1B87" w:rsidP="00C5110D">
            <w:pPr>
              <w:rPr>
                <w:sz w:val="28"/>
                <w:szCs w:val="28"/>
              </w:rPr>
            </w:pPr>
            <w:r w:rsidRPr="00FB1B87">
              <w:rPr>
                <w:sz w:val="28"/>
                <w:szCs w:val="28"/>
              </w:rPr>
              <w:t>Нормативно – правовое обеспечение</w:t>
            </w:r>
          </w:p>
        </w:tc>
        <w:tc>
          <w:tcPr>
            <w:tcW w:w="2127" w:type="dxa"/>
          </w:tcPr>
          <w:p w:rsidR="00FB1B87" w:rsidRPr="00FB1B87" w:rsidRDefault="00FB1B87" w:rsidP="00C5110D">
            <w:pPr>
              <w:rPr>
                <w:sz w:val="28"/>
                <w:szCs w:val="28"/>
              </w:rPr>
            </w:pPr>
          </w:p>
        </w:tc>
        <w:tc>
          <w:tcPr>
            <w:tcW w:w="1771" w:type="dxa"/>
          </w:tcPr>
          <w:p w:rsidR="00FB1B87" w:rsidRPr="00FB1B87" w:rsidRDefault="00FB1B87" w:rsidP="00C5110D">
            <w:pPr>
              <w:rPr>
                <w:sz w:val="28"/>
                <w:szCs w:val="28"/>
              </w:rPr>
            </w:pP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2.1</w:t>
            </w:r>
          </w:p>
        </w:tc>
        <w:tc>
          <w:tcPr>
            <w:tcW w:w="2860" w:type="dxa"/>
          </w:tcPr>
          <w:p w:rsidR="00FB1B87" w:rsidRPr="00FB1B87" w:rsidRDefault="00FB1B87" w:rsidP="00C5110D">
            <w:pPr>
              <w:rPr>
                <w:sz w:val="28"/>
                <w:szCs w:val="28"/>
              </w:rPr>
            </w:pPr>
            <w:r w:rsidRPr="00FB1B87">
              <w:rPr>
                <w:sz w:val="28"/>
                <w:szCs w:val="28"/>
              </w:rPr>
              <w:t xml:space="preserve">Совершенствование нормативно – правовой базы по охране труда в рамках действующего законодательства </w:t>
            </w:r>
          </w:p>
          <w:p w:rsidR="00FB1B87" w:rsidRPr="00FB1B87" w:rsidRDefault="00FB1B87" w:rsidP="00C5110D">
            <w:pPr>
              <w:rPr>
                <w:sz w:val="28"/>
                <w:szCs w:val="28"/>
              </w:rPr>
            </w:pPr>
            <w:r w:rsidRPr="00FB1B87">
              <w:rPr>
                <w:sz w:val="28"/>
                <w:szCs w:val="28"/>
              </w:rPr>
              <w:t>- В том числе</w:t>
            </w:r>
          </w:p>
          <w:p w:rsidR="00FB1B87" w:rsidRDefault="00FB1B87" w:rsidP="00C5110D">
            <w:pPr>
              <w:rPr>
                <w:sz w:val="28"/>
                <w:szCs w:val="28"/>
              </w:rPr>
            </w:pPr>
            <w:r w:rsidRPr="00FB1B87">
              <w:rPr>
                <w:sz w:val="28"/>
                <w:szCs w:val="28"/>
              </w:rPr>
              <w:t>Коллективный договор</w:t>
            </w:r>
          </w:p>
          <w:p w:rsidR="00DD3DB7" w:rsidRDefault="00DD3DB7" w:rsidP="00C5110D">
            <w:pPr>
              <w:rPr>
                <w:sz w:val="28"/>
                <w:szCs w:val="28"/>
              </w:rPr>
            </w:pPr>
          </w:p>
          <w:p w:rsidR="00DD3DB7" w:rsidRDefault="00DD3DB7" w:rsidP="00C5110D">
            <w:pPr>
              <w:rPr>
                <w:sz w:val="28"/>
                <w:szCs w:val="28"/>
              </w:rPr>
            </w:pPr>
          </w:p>
          <w:p w:rsidR="00DD3DB7" w:rsidRDefault="00DD3DB7" w:rsidP="00C5110D">
            <w:pPr>
              <w:rPr>
                <w:sz w:val="28"/>
                <w:szCs w:val="28"/>
              </w:rPr>
            </w:pPr>
          </w:p>
          <w:p w:rsidR="00DD3DB7" w:rsidRPr="00FB1B87" w:rsidRDefault="00DD3DB7" w:rsidP="00C5110D">
            <w:pPr>
              <w:rPr>
                <w:sz w:val="28"/>
                <w:szCs w:val="28"/>
              </w:rPr>
            </w:pPr>
          </w:p>
        </w:tc>
        <w:tc>
          <w:tcPr>
            <w:tcW w:w="2127" w:type="dxa"/>
          </w:tcPr>
          <w:p w:rsidR="00FB1B87" w:rsidRPr="00FB1B87" w:rsidRDefault="00FB1B87" w:rsidP="00C5110D">
            <w:pPr>
              <w:rPr>
                <w:sz w:val="28"/>
                <w:szCs w:val="28"/>
              </w:rPr>
            </w:pPr>
            <w:r w:rsidRPr="00FB1B87">
              <w:rPr>
                <w:sz w:val="28"/>
                <w:szCs w:val="28"/>
              </w:rPr>
              <w:lastRenderedPageBreak/>
              <w:t>Администрация</w:t>
            </w:r>
          </w:p>
          <w:p w:rsidR="00FB1B87" w:rsidRPr="00FB1B87" w:rsidRDefault="00FB1B87" w:rsidP="00C5110D">
            <w:pPr>
              <w:rPr>
                <w:sz w:val="28"/>
                <w:szCs w:val="28"/>
              </w:rPr>
            </w:pPr>
            <w:r w:rsidRPr="00FB1B87">
              <w:rPr>
                <w:sz w:val="28"/>
                <w:szCs w:val="28"/>
              </w:rPr>
              <w:t>ДОУ</w:t>
            </w:r>
          </w:p>
          <w:p w:rsidR="00FB1B87" w:rsidRPr="00FB1B87" w:rsidRDefault="00FB1B87" w:rsidP="00C5110D">
            <w:pPr>
              <w:rPr>
                <w:sz w:val="28"/>
                <w:szCs w:val="28"/>
              </w:rPr>
            </w:pPr>
            <w:r w:rsidRPr="00FB1B87">
              <w:rPr>
                <w:sz w:val="28"/>
                <w:szCs w:val="28"/>
              </w:rPr>
              <w:t>Представитель трудового коллектива</w:t>
            </w:r>
          </w:p>
        </w:tc>
        <w:tc>
          <w:tcPr>
            <w:tcW w:w="1771" w:type="dxa"/>
          </w:tcPr>
          <w:p w:rsidR="00FB1B87" w:rsidRPr="00FB1B87" w:rsidRDefault="00FB1B87" w:rsidP="00C5110D">
            <w:pPr>
              <w:rPr>
                <w:sz w:val="28"/>
                <w:szCs w:val="28"/>
              </w:rPr>
            </w:pPr>
            <w:r w:rsidRPr="00FB1B87">
              <w:rPr>
                <w:sz w:val="28"/>
                <w:szCs w:val="28"/>
              </w:rPr>
              <w:t>постоянно</w:t>
            </w: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r w:rsidRPr="00FB1B87">
              <w:rPr>
                <w:sz w:val="28"/>
                <w:szCs w:val="28"/>
              </w:rPr>
              <w:t>июль 2016</w:t>
            </w:r>
          </w:p>
        </w:tc>
        <w:tc>
          <w:tcPr>
            <w:tcW w:w="2219" w:type="dxa"/>
          </w:tcPr>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r w:rsidRPr="00FB1B87">
              <w:rPr>
                <w:sz w:val="28"/>
                <w:szCs w:val="28"/>
              </w:rPr>
              <w:t>Регистрация</w:t>
            </w:r>
          </w:p>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Парфинского муниципального района</w:t>
            </w:r>
          </w:p>
        </w:tc>
      </w:tr>
      <w:tr w:rsidR="00FB1B87" w:rsidRPr="00FB1B87" w:rsidTr="00FB1B87">
        <w:tc>
          <w:tcPr>
            <w:tcW w:w="594" w:type="dxa"/>
          </w:tcPr>
          <w:p w:rsidR="00FB1B87" w:rsidRPr="00FB1B87" w:rsidRDefault="00FB1B87" w:rsidP="00C5110D">
            <w:pPr>
              <w:rPr>
                <w:sz w:val="28"/>
                <w:szCs w:val="28"/>
              </w:rPr>
            </w:pPr>
            <w:r w:rsidRPr="00FB1B87">
              <w:rPr>
                <w:sz w:val="28"/>
                <w:szCs w:val="28"/>
              </w:rPr>
              <w:lastRenderedPageBreak/>
              <w:t>2.2</w:t>
            </w:r>
          </w:p>
        </w:tc>
        <w:tc>
          <w:tcPr>
            <w:tcW w:w="2860" w:type="dxa"/>
          </w:tcPr>
          <w:p w:rsidR="00FB1B87" w:rsidRPr="00FB1B87" w:rsidRDefault="00FB1B87" w:rsidP="00C5110D">
            <w:pPr>
              <w:rPr>
                <w:sz w:val="28"/>
                <w:szCs w:val="28"/>
              </w:rPr>
            </w:pPr>
            <w:r w:rsidRPr="00FB1B87">
              <w:rPr>
                <w:sz w:val="28"/>
                <w:szCs w:val="28"/>
              </w:rPr>
              <w:t>Комиссия по проверке знаний по охране труда</w:t>
            </w:r>
          </w:p>
        </w:tc>
        <w:tc>
          <w:tcPr>
            <w:tcW w:w="2127" w:type="dxa"/>
          </w:tcPr>
          <w:p w:rsidR="00FB1B87" w:rsidRPr="00FB1B87" w:rsidRDefault="00FB1B87" w:rsidP="00C5110D">
            <w:pPr>
              <w:rPr>
                <w:sz w:val="28"/>
                <w:szCs w:val="28"/>
              </w:rPr>
            </w:pPr>
            <w:r w:rsidRPr="00FB1B87">
              <w:rPr>
                <w:sz w:val="28"/>
                <w:szCs w:val="28"/>
              </w:rPr>
              <w:t>С.А. Дмитриева</w:t>
            </w:r>
          </w:p>
          <w:p w:rsidR="00FB1B87" w:rsidRPr="00FB1B87" w:rsidRDefault="00FB1B87" w:rsidP="00C5110D">
            <w:pPr>
              <w:rPr>
                <w:sz w:val="28"/>
                <w:szCs w:val="28"/>
              </w:rPr>
            </w:pPr>
            <w:r w:rsidRPr="00FB1B87">
              <w:rPr>
                <w:sz w:val="28"/>
                <w:szCs w:val="28"/>
              </w:rPr>
              <w:t xml:space="preserve">О.Н. </w:t>
            </w:r>
            <w:proofErr w:type="spellStart"/>
            <w:r w:rsidRPr="00FB1B87">
              <w:rPr>
                <w:sz w:val="28"/>
                <w:szCs w:val="28"/>
              </w:rPr>
              <w:t>Насибулина</w:t>
            </w:r>
            <w:proofErr w:type="spellEnd"/>
          </w:p>
          <w:p w:rsidR="00FB1B87" w:rsidRPr="00FB1B87" w:rsidRDefault="00FB1B87" w:rsidP="00C5110D">
            <w:pPr>
              <w:rPr>
                <w:sz w:val="28"/>
                <w:szCs w:val="28"/>
              </w:rPr>
            </w:pPr>
            <w:r w:rsidRPr="00FB1B87">
              <w:rPr>
                <w:sz w:val="28"/>
                <w:szCs w:val="28"/>
              </w:rPr>
              <w:t>Е.Л. Жукова</w:t>
            </w:r>
          </w:p>
        </w:tc>
        <w:tc>
          <w:tcPr>
            <w:tcW w:w="1771" w:type="dxa"/>
          </w:tcPr>
          <w:p w:rsidR="00FB1B87" w:rsidRPr="00FB1B87" w:rsidRDefault="00FB1B87" w:rsidP="00C5110D">
            <w:pPr>
              <w:rPr>
                <w:sz w:val="28"/>
                <w:szCs w:val="28"/>
              </w:rPr>
            </w:pPr>
            <w:r w:rsidRPr="00FB1B87">
              <w:rPr>
                <w:sz w:val="28"/>
                <w:szCs w:val="28"/>
              </w:rPr>
              <w:t>Ежегодно</w:t>
            </w:r>
          </w:p>
          <w:p w:rsidR="00FB1B87" w:rsidRPr="00FB1B87" w:rsidRDefault="00FB1B87" w:rsidP="00C5110D">
            <w:pPr>
              <w:rPr>
                <w:sz w:val="28"/>
                <w:szCs w:val="28"/>
              </w:rPr>
            </w:pPr>
            <w:proofErr w:type="gramStart"/>
            <w:r w:rsidRPr="00FB1B87">
              <w:rPr>
                <w:sz w:val="28"/>
                <w:szCs w:val="28"/>
              </w:rPr>
              <w:t xml:space="preserve">(март, </w:t>
            </w:r>
            <w:proofErr w:type="gramEnd"/>
          </w:p>
          <w:p w:rsidR="00FB1B87" w:rsidRPr="00FB1B87" w:rsidRDefault="00FB1B87" w:rsidP="00C5110D">
            <w:pPr>
              <w:rPr>
                <w:sz w:val="28"/>
                <w:szCs w:val="28"/>
              </w:rPr>
            </w:pPr>
            <w:r w:rsidRPr="00FB1B87">
              <w:rPr>
                <w:sz w:val="28"/>
                <w:szCs w:val="28"/>
              </w:rPr>
              <w:t>сентябрь)</w:t>
            </w:r>
          </w:p>
        </w:tc>
        <w:tc>
          <w:tcPr>
            <w:tcW w:w="2219" w:type="dxa"/>
          </w:tcPr>
          <w:p w:rsidR="00FB1B87" w:rsidRPr="00FB1B87" w:rsidRDefault="00FB1B87" w:rsidP="00C5110D">
            <w:pPr>
              <w:rPr>
                <w:sz w:val="28"/>
                <w:szCs w:val="28"/>
              </w:rPr>
            </w:pPr>
            <w:r w:rsidRPr="00FB1B87">
              <w:rPr>
                <w:sz w:val="28"/>
                <w:szCs w:val="28"/>
              </w:rPr>
              <w:t>протоколы</w:t>
            </w:r>
          </w:p>
        </w:tc>
      </w:tr>
      <w:tr w:rsidR="00FB1B87" w:rsidRPr="00FB1B87" w:rsidTr="00FB1B87">
        <w:tc>
          <w:tcPr>
            <w:tcW w:w="594" w:type="dxa"/>
          </w:tcPr>
          <w:p w:rsidR="00FB1B87" w:rsidRPr="00FB1B87" w:rsidRDefault="00FB1B87" w:rsidP="00C5110D">
            <w:pPr>
              <w:rPr>
                <w:sz w:val="28"/>
                <w:szCs w:val="28"/>
              </w:rPr>
            </w:pPr>
            <w:r w:rsidRPr="00FB1B87">
              <w:rPr>
                <w:sz w:val="28"/>
                <w:szCs w:val="28"/>
              </w:rPr>
              <w:t>2.3</w:t>
            </w:r>
          </w:p>
        </w:tc>
        <w:tc>
          <w:tcPr>
            <w:tcW w:w="2860" w:type="dxa"/>
          </w:tcPr>
          <w:p w:rsidR="00FB1B87" w:rsidRPr="00FB1B87" w:rsidRDefault="00FB1B87" w:rsidP="00C5110D">
            <w:pPr>
              <w:rPr>
                <w:sz w:val="28"/>
                <w:szCs w:val="28"/>
              </w:rPr>
            </w:pPr>
            <w:r w:rsidRPr="00FB1B87">
              <w:rPr>
                <w:sz w:val="28"/>
                <w:szCs w:val="28"/>
              </w:rPr>
              <w:t>Анализ, корректировка, доработка инструкций по охране труда</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p w:rsidR="00FB1B87" w:rsidRPr="00FB1B87" w:rsidRDefault="00FB1B87" w:rsidP="00C5110D">
            <w:pPr>
              <w:rPr>
                <w:sz w:val="28"/>
                <w:szCs w:val="28"/>
              </w:rPr>
            </w:pPr>
            <w:r w:rsidRPr="00FB1B87">
              <w:rPr>
                <w:sz w:val="28"/>
                <w:szCs w:val="28"/>
              </w:rPr>
              <w:t>Представитель трудового коллектива</w:t>
            </w:r>
          </w:p>
        </w:tc>
        <w:tc>
          <w:tcPr>
            <w:tcW w:w="1771" w:type="dxa"/>
          </w:tcPr>
          <w:p w:rsidR="00DD3DB7" w:rsidRDefault="00DD3DB7" w:rsidP="00C5110D">
            <w:pPr>
              <w:rPr>
                <w:sz w:val="28"/>
                <w:szCs w:val="28"/>
              </w:rPr>
            </w:pPr>
            <w:r>
              <w:rPr>
                <w:sz w:val="28"/>
                <w:szCs w:val="28"/>
              </w:rPr>
              <w:t>- 1 раз в 5 лет</w:t>
            </w:r>
          </w:p>
          <w:p w:rsidR="00FB1B87" w:rsidRPr="00FB1B87" w:rsidRDefault="00DD3DB7" w:rsidP="00C5110D">
            <w:pPr>
              <w:rPr>
                <w:sz w:val="28"/>
                <w:szCs w:val="28"/>
              </w:rPr>
            </w:pPr>
            <w:r>
              <w:rPr>
                <w:sz w:val="28"/>
                <w:szCs w:val="28"/>
              </w:rPr>
              <w:t>- п</w:t>
            </w:r>
            <w:r w:rsidR="00FB1B87" w:rsidRPr="00FB1B87">
              <w:rPr>
                <w:sz w:val="28"/>
                <w:szCs w:val="28"/>
              </w:rPr>
              <w:t>о потребности</w:t>
            </w: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3</w:t>
            </w:r>
          </w:p>
        </w:tc>
        <w:tc>
          <w:tcPr>
            <w:tcW w:w="2860" w:type="dxa"/>
          </w:tcPr>
          <w:p w:rsidR="00FB1B87" w:rsidRPr="00FB1B87" w:rsidRDefault="00FB1B87" w:rsidP="00C5110D">
            <w:pPr>
              <w:rPr>
                <w:sz w:val="28"/>
                <w:szCs w:val="28"/>
              </w:rPr>
            </w:pPr>
            <w:r w:rsidRPr="00FB1B87">
              <w:rPr>
                <w:sz w:val="28"/>
                <w:szCs w:val="28"/>
              </w:rPr>
              <w:t>Мероприятия по улучшению  условий и охраны труда</w:t>
            </w:r>
          </w:p>
        </w:tc>
        <w:tc>
          <w:tcPr>
            <w:tcW w:w="2127" w:type="dxa"/>
          </w:tcPr>
          <w:p w:rsidR="00FB1B87" w:rsidRPr="00FB1B87" w:rsidRDefault="00FB1B87" w:rsidP="00C5110D">
            <w:pPr>
              <w:rPr>
                <w:sz w:val="28"/>
                <w:szCs w:val="28"/>
              </w:rPr>
            </w:pPr>
          </w:p>
        </w:tc>
        <w:tc>
          <w:tcPr>
            <w:tcW w:w="1771" w:type="dxa"/>
          </w:tcPr>
          <w:p w:rsidR="00FB1B87" w:rsidRPr="00FB1B87" w:rsidRDefault="00FB1B87" w:rsidP="00C5110D">
            <w:pPr>
              <w:rPr>
                <w:sz w:val="28"/>
                <w:szCs w:val="28"/>
              </w:rPr>
            </w:pP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3.1</w:t>
            </w:r>
          </w:p>
        </w:tc>
        <w:tc>
          <w:tcPr>
            <w:tcW w:w="2860" w:type="dxa"/>
          </w:tcPr>
          <w:p w:rsidR="00FB1B87" w:rsidRPr="00FB1B87" w:rsidRDefault="00FB1B87" w:rsidP="00C5110D">
            <w:pPr>
              <w:rPr>
                <w:sz w:val="28"/>
                <w:szCs w:val="28"/>
              </w:rPr>
            </w:pPr>
            <w:r w:rsidRPr="00FB1B87">
              <w:rPr>
                <w:sz w:val="28"/>
                <w:szCs w:val="28"/>
              </w:rPr>
              <w:t xml:space="preserve">Прохождение (планового) медицинского осмотра </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p w:rsidR="00FB1B87" w:rsidRPr="00FB1B87" w:rsidRDefault="00FB1B87" w:rsidP="00C5110D">
            <w:pPr>
              <w:rPr>
                <w:sz w:val="28"/>
                <w:szCs w:val="28"/>
              </w:rPr>
            </w:pPr>
          </w:p>
        </w:tc>
        <w:tc>
          <w:tcPr>
            <w:tcW w:w="1771" w:type="dxa"/>
          </w:tcPr>
          <w:p w:rsidR="00FB1B87" w:rsidRPr="00FB1B87" w:rsidRDefault="00FB1B87" w:rsidP="00C5110D">
            <w:pPr>
              <w:rPr>
                <w:sz w:val="28"/>
                <w:szCs w:val="28"/>
              </w:rPr>
            </w:pPr>
            <w:r w:rsidRPr="00FB1B87">
              <w:rPr>
                <w:sz w:val="28"/>
                <w:szCs w:val="28"/>
              </w:rPr>
              <w:t>Ежегодно</w:t>
            </w:r>
          </w:p>
          <w:p w:rsidR="00FB1B87" w:rsidRPr="00FB1B87" w:rsidRDefault="00FB1B87" w:rsidP="00C5110D">
            <w:pPr>
              <w:rPr>
                <w:sz w:val="28"/>
                <w:szCs w:val="28"/>
              </w:rPr>
            </w:pPr>
            <w:r w:rsidRPr="00FB1B87">
              <w:rPr>
                <w:sz w:val="28"/>
                <w:szCs w:val="28"/>
              </w:rPr>
              <w:t>по графику</w:t>
            </w:r>
          </w:p>
          <w:p w:rsidR="00FB1B87" w:rsidRPr="00FB1B87" w:rsidRDefault="00FB1B87" w:rsidP="00C5110D">
            <w:pPr>
              <w:rPr>
                <w:sz w:val="28"/>
                <w:szCs w:val="28"/>
              </w:rPr>
            </w:pPr>
            <w:r w:rsidRPr="00FB1B87">
              <w:rPr>
                <w:sz w:val="28"/>
                <w:szCs w:val="28"/>
              </w:rPr>
              <w:t>(октябрь – ноябрь)</w:t>
            </w:r>
          </w:p>
        </w:tc>
        <w:tc>
          <w:tcPr>
            <w:tcW w:w="2219" w:type="dxa"/>
          </w:tcPr>
          <w:p w:rsidR="00FB1B87" w:rsidRPr="00FB1B87" w:rsidRDefault="00FB1B87" w:rsidP="00C5110D">
            <w:pPr>
              <w:rPr>
                <w:sz w:val="28"/>
                <w:szCs w:val="28"/>
              </w:rPr>
            </w:pPr>
            <w:r w:rsidRPr="00FB1B87">
              <w:rPr>
                <w:sz w:val="28"/>
                <w:szCs w:val="28"/>
              </w:rPr>
              <w:t xml:space="preserve">Отметка в медицинской книжке </w:t>
            </w:r>
          </w:p>
        </w:tc>
      </w:tr>
      <w:tr w:rsidR="00FB1B87" w:rsidRPr="00FB1B87" w:rsidTr="00FB1B87">
        <w:tc>
          <w:tcPr>
            <w:tcW w:w="594" w:type="dxa"/>
          </w:tcPr>
          <w:p w:rsidR="00FB1B87" w:rsidRPr="00FB1B87" w:rsidRDefault="00FB1B87" w:rsidP="00C5110D">
            <w:pPr>
              <w:rPr>
                <w:sz w:val="28"/>
                <w:szCs w:val="28"/>
              </w:rPr>
            </w:pPr>
            <w:r w:rsidRPr="00FB1B87">
              <w:rPr>
                <w:sz w:val="28"/>
                <w:szCs w:val="28"/>
              </w:rPr>
              <w:t>3.2</w:t>
            </w:r>
          </w:p>
        </w:tc>
        <w:tc>
          <w:tcPr>
            <w:tcW w:w="2860" w:type="dxa"/>
          </w:tcPr>
          <w:p w:rsidR="00FB1B87" w:rsidRPr="00FB1B87" w:rsidRDefault="00FB1B87" w:rsidP="00C5110D">
            <w:pPr>
              <w:rPr>
                <w:sz w:val="28"/>
                <w:szCs w:val="28"/>
              </w:rPr>
            </w:pPr>
            <w:proofErr w:type="spellStart"/>
            <w:r w:rsidRPr="00FB1B87">
              <w:rPr>
                <w:sz w:val="28"/>
                <w:szCs w:val="28"/>
              </w:rPr>
              <w:t>Диспанцеризация</w:t>
            </w:r>
            <w:proofErr w:type="spellEnd"/>
            <w:r w:rsidRPr="00FB1B87">
              <w:rPr>
                <w:sz w:val="28"/>
                <w:szCs w:val="28"/>
              </w:rPr>
              <w:t xml:space="preserve"> </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p w:rsidR="00FB1B87" w:rsidRPr="00FB1B87" w:rsidRDefault="00FB1B87" w:rsidP="00C5110D">
            <w:pPr>
              <w:rPr>
                <w:sz w:val="28"/>
                <w:szCs w:val="28"/>
              </w:rPr>
            </w:pPr>
          </w:p>
        </w:tc>
        <w:tc>
          <w:tcPr>
            <w:tcW w:w="1771" w:type="dxa"/>
          </w:tcPr>
          <w:p w:rsidR="00FB1B87" w:rsidRPr="00FB1B87" w:rsidRDefault="00FB1B87" w:rsidP="00C5110D">
            <w:pPr>
              <w:rPr>
                <w:sz w:val="28"/>
                <w:szCs w:val="28"/>
              </w:rPr>
            </w:pPr>
            <w:r w:rsidRPr="00FB1B87">
              <w:rPr>
                <w:sz w:val="28"/>
                <w:szCs w:val="28"/>
              </w:rPr>
              <w:t>Ежегодно</w:t>
            </w:r>
          </w:p>
          <w:p w:rsidR="00FB1B87" w:rsidRPr="00FB1B87" w:rsidRDefault="00FB1B87" w:rsidP="00C5110D">
            <w:pPr>
              <w:rPr>
                <w:sz w:val="28"/>
                <w:szCs w:val="28"/>
              </w:rPr>
            </w:pPr>
            <w:r w:rsidRPr="00FB1B87">
              <w:rPr>
                <w:sz w:val="28"/>
                <w:szCs w:val="28"/>
              </w:rPr>
              <w:t>по графику</w:t>
            </w:r>
          </w:p>
          <w:p w:rsidR="00FB1B87" w:rsidRPr="00FB1B87" w:rsidRDefault="00FB1B87" w:rsidP="00C5110D">
            <w:pPr>
              <w:rPr>
                <w:sz w:val="28"/>
                <w:szCs w:val="28"/>
              </w:rPr>
            </w:pPr>
            <w:r w:rsidRPr="00FB1B87">
              <w:rPr>
                <w:sz w:val="28"/>
                <w:szCs w:val="28"/>
              </w:rPr>
              <w:t>ГОБУЗ</w:t>
            </w: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3.3</w:t>
            </w:r>
          </w:p>
        </w:tc>
        <w:tc>
          <w:tcPr>
            <w:tcW w:w="2860" w:type="dxa"/>
          </w:tcPr>
          <w:p w:rsidR="00FB1B87" w:rsidRPr="00FB1B87" w:rsidRDefault="00FB1B87" w:rsidP="00C5110D">
            <w:pPr>
              <w:rPr>
                <w:sz w:val="28"/>
                <w:szCs w:val="28"/>
              </w:rPr>
            </w:pPr>
            <w:r w:rsidRPr="00FB1B87">
              <w:rPr>
                <w:sz w:val="28"/>
                <w:szCs w:val="28"/>
              </w:rPr>
              <w:t>Гигиеническая аттестация</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Ежегодно</w:t>
            </w:r>
          </w:p>
          <w:p w:rsidR="00FB1B87" w:rsidRPr="00FB1B87" w:rsidRDefault="00FB1B87" w:rsidP="00C5110D">
            <w:pPr>
              <w:rPr>
                <w:sz w:val="28"/>
                <w:szCs w:val="28"/>
              </w:rPr>
            </w:pPr>
            <w:r w:rsidRPr="00FB1B87">
              <w:rPr>
                <w:sz w:val="28"/>
                <w:szCs w:val="28"/>
              </w:rPr>
              <w:t>по графику</w:t>
            </w:r>
          </w:p>
        </w:tc>
        <w:tc>
          <w:tcPr>
            <w:tcW w:w="2219" w:type="dxa"/>
          </w:tcPr>
          <w:p w:rsidR="00FB1B87" w:rsidRPr="00FB1B87" w:rsidRDefault="00FB1B87" w:rsidP="00C5110D">
            <w:pPr>
              <w:rPr>
                <w:sz w:val="28"/>
                <w:szCs w:val="28"/>
              </w:rPr>
            </w:pPr>
            <w:r w:rsidRPr="00FB1B87">
              <w:rPr>
                <w:sz w:val="28"/>
                <w:szCs w:val="28"/>
              </w:rPr>
              <w:t xml:space="preserve">Отметка в </w:t>
            </w:r>
            <w:proofErr w:type="gramStart"/>
            <w:r w:rsidRPr="00FB1B87">
              <w:rPr>
                <w:sz w:val="28"/>
                <w:szCs w:val="28"/>
              </w:rPr>
              <w:t>медицинской</w:t>
            </w:r>
            <w:proofErr w:type="gramEnd"/>
          </w:p>
          <w:p w:rsidR="00FB1B87" w:rsidRPr="00FB1B87" w:rsidRDefault="00FB1B87" w:rsidP="00C5110D">
            <w:pPr>
              <w:rPr>
                <w:sz w:val="28"/>
                <w:szCs w:val="28"/>
              </w:rPr>
            </w:pPr>
            <w:r w:rsidRPr="00FB1B87">
              <w:rPr>
                <w:sz w:val="28"/>
                <w:szCs w:val="28"/>
              </w:rPr>
              <w:t>книжке</w:t>
            </w:r>
          </w:p>
        </w:tc>
      </w:tr>
      <w:tr w:rsidR="00FB1B87" w:rsidRPr="00FB1B87" w:rsidTr="00FB1B87">
        <w:tc>
          <w:tcPr>
            <w:tcW w:w="594" w:type="dxa"/>
          </w:tcPr>
          <w:p w:rsidR="00FB1B87" w:rsidRPr="00FB1B87" w:rsidRDefault="00FB1B87" w:rsidP="00C5110D">
            <w:pPr>
              <w:rPr>
                <w:sz w:val="28"/>
                <w:szCs w:val="28"/>
              </w:rPr>
            </w:pPr>
            <w:r w:rsidRPr="00FB1B87">
              <w:rPr>
                <w:sz w:val="28"/>
                <w:szCs w:val="28"/>
              </w:rPr>
              <w:t>3.4</w:t>
            </w:r>
          </w:p>
        </w:tc>
        <w:tc>
          <w:tcPr>
            <w:tcW w:w="2860" w:type="dxa"/>
          </w:tcPr>
          <w:p w:rsidR="00FB1B87" w:rsidRPr="00FB1B87" w:rsidRDefault="00FB1B87" w:rsidP="00C5110D">
            <w:pPr>
              <w:rPr>
                <w:sz w:val="28"/>
                <w:szCs w:val="28"/>
              </w:rPr>
            </w:pPr>
            <w:r w:rsidRPr="00FB1B87">
              <w:rPr>
                <w:sz w:val="28"/>
                <w:szCs w:val="28"/>
              </w:rPr>
              <w:t>Обеспечение работников спецодеждой</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постоянно</w:t>
            </w:r>
          </w:p>
        </w:tc>
        <w:tc>
          <w:tcPr>
            <w:tcW w:w="2219" w:type="dxa"/>
          </w:tcPr>
          <w:p w:rsidR="00FB1B87" w:rsidRPr="00FB1B87" w:rsidRDefault="00FB1B87" w:rsidP="00C5110D">
            <w:pPr>
              <w:rPr>
                <w:sz w:val="28"/>
                <w:szCs w:val="28"/>
              </w:rPr>
            </w:pPr>
            <w:proofErr w:type="spellStart"/>
            <w:r w:rsidRPr="00FB1B87">
              <w:rPr>
                <w:sz w:val="28"/>
                <w:szCs w:val="28"/>
              </w:rPr>
              <w:t>Внебюджет</w:t>
            </w:r>
            <w:proofErr w:type="spellEnd"/>
          </w:p>
        </w:tc>
      </w:tr>
      <w:tr w:rsidR="00FB1B87" w:rsidRPr="00FB1B87" w:rsidTr="00FB1B87">
        <w:tc>
          <w:tcPr>
            <w:tcW w:w="594" w:type="dxa"/>
          </w:tcPr>
          <w:p w:rsidR="00FB1B87" w:rsidRPr="00FB1B87" w:rsidRDefault="00FB1B87" w:rsidP="00C5110D">
            <w:pPr>
              <w:rPr>
                <w:sz w:val="28"/>
                <w:szCs w:val="28"/>
              </w:rPr>
            </w:pPr>
            <w:r w:rsidRPr="00FB1B87">
              <w:rPr>
                <w:sz w:val="28"/>
                <w:szCs w:val="28"/>
              </w:rPr>
              <w:t>3.5</w:t>
            </w:r>
          </w:p>
        </w:tc>
        <w:tc>
          <w:tcPr>
            <w:tcW w:w="2860" w:type="dxa"/>
          </w:tcPr>
          <w:p w:rsidR="00FB1B87" w:rsidRPr="00FB1B87" w:rsidRDefault="00FB1B87" w:rsidP="00C5110D">
            <w:pPr>
              <w:rPr>
                <w:sz w:val="28"/>
                <w:szCs w:val="28"/>
              </w:rPr>
            </w:pPr>
            <w:r w:rsidRPr="00FB1B87">
              <w:rPr>
                <w:sz w:val="28"/>
                <w:szCs w:val="28"/>
              </w:rPr>
              <w:t xml:space="preserve">Обеспечение </w:t>
            </w:r>
            <w:proofErr w:type="gramStart"/>
            <w:r w:rsidRPr="00FB1B87">
              <w:rPr>
                <w:sz w:val="28"/>
                <w:szCs w:val="28"/>
              </w:rPr>
              <w:t>СИЗ</w:t>
            </w:r>
            <w:proofErr w:type="gramEnd"/>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ежемесячно</w:t>
            </w:r>
          </w:p>
        </w:tc>
        <w:tc>
          <w:tcPr>
            <w:tcW w:w="2219" w:type="dxa"/>
          </w:tcPr>
          <w:p w:rsidR="00FB1B87" w:rsidRPr="00FB1B87" w:rsidRDefault="00FB1B87" w:rsidP="00C5110D">
            <w:pPr>
              <w:rPr>
                <w:sz w:val="28"/>
                <w:szCs w:val="28"/>
              </w:rPr>
            </w:pPr>
            <w:r w:rsidRPr="00FB1B87">
              <w:rPr>
                <w:sz w:val="28"/>
                <w:szCs w:val="28"/>
              </w:rPr>
              <w:t>По ведомости</w:t>
            </w:r>
          </w:p>
        </w:tc>
      </w:tr>
      <w:tr w:rsidR="00FB1B87" w:rsidRPr="00FB1B87" w:rsidTr="00FB1B87">
        <w:tc>
          <w:tcPr>
            <w:tcW w:w="594" w:type="dxa"/>
          </w:tcPr>
          <w:p w:rsidR="00FB1B87" w:rsidRPr="00FB1B87" w:rsidRDefault="00FB1B87" w:rsidP="00C5110D">
            <w:pPr>
              <w:rPr>
                <w:sz w:val="28"/>
                <w:szCs w:val="28"/>
              </w:rPr>
            </w:pPr>
            <w:r w:rsidRPr="00FB1B87">
              <w:rPr>
                <w:sz w:val="28"/>
                <w:szCs w:val="28"/>
              </w:rPr>
              <w:t>3.6</w:t>
            </w:r>
          </w:p>
        </w:tc>
        <w:tc>
          <w:tcPr>
            <w:tcW w:w="2860" w:type="dxa"/>
          </w:tcPr>
          <w:p w:rsidR="00FB1B87" w:rsidRDefault="00FB1B87" w:rsidP="00C5110D">
            <w:pPr>
              <w:rPr>
                <w:sz w:val="28"/>
                <w:szCs w:val="28"/>
              </w:rPr>
            </w:pPr>
            <w:r w:rsidRPr="00FB1B87">
              <w:rPr>
                <w:sz w:val="28"/>
                <w:szCs w:val="28"/>
              </w:rPr>
              <w:t>Приобретение нового оборудования для улучшения условий труда работников:</w:t>
            </w:r>
          </w:p>
          <w:p w:rsidR="00392773" w:rsidRDefault="00392773" w:rsidP="00C5110D">
            <w:pPr>
              <w:rPr>
                <w:sz w:val="28"/>
                <w:szCs w:val="28"/>
              </w:rPr>
            </w:pPr>
            <w:r>
              <w:rPr>
                <w:sz w:val="28"/>
                <w:szCs w:val="28"/>
              </w:rPr>
              <w:t>- стиральная машина</w:t>
            </w:r>
          </w:p>
          <w:p w:rsidR="00392773" w:rsidRDefault="00392773" w:rsidP="00C5110D">
            <w:pPr>
              <w:rPr>
                <w:sz w:val="28"/>
                <w:szCs w:val="28"/>
              </w:rPr>
            </w:pPr>
            <w:r>
              <w:rPr>
                <w:sz w:val="28"/>
                <w:szCs w:val="28"/>
              </w:rPr>
              <w:t>- морозильная камера</w:t>
            </w:r>
          </w:p>
          <w:p w:rsidR="00392773" w:rsidRPr="00FB1B87" w:rsidRDefault="00392773" w:rsidP="00C5110D">
            <w:pPr>
              <w:rPr>
                <w:sz w:val="28"/>
                <w:szCs w:val="28"/>
              </w:rPr>
            </w:pPr>
            <w:r>
              <w:rPr>
                <w:sz w:val="28"/>
                <w:szCs w:val="28"/>
              </w:rPr>
              <w:t>- водонагреватель</w:t>
            </w:r>
          </w:p>
          <w:p w:rsidR="00FB1B87" w:rsidRPr="00FB1B87" w:rsidRDefault="00392773" w:rsidP="00C5110D">
            <w:pPr>
              <w:rPr>
                <w:sz w:val="28"/>
                <w:szCs w:val="28"/>
              </w:rPr>
            </w:pPr>
            <w:r>
              <w:rPr>
                <w:sz w:val="28"/>
                <w:szCs w:val="28"/>
              </w:rPr>
              <w:t>и др.</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по необходимо</w:t>
            </w:r>
          </w:p>
          <w:p w:rsidR="00FB1B87" w:rsidRPr="00FB1B87" w:rsidRDefault="00FB1B87" w:rsidP="00C5110D">
            <w:pPr>
              <w:rPr>
                <w:sz w:val="28"/>
                <w:szCs w:val="28"/>
              </w:rPr>
            </w:pPr>
            <w:proofErr w:type="spellStart"/>
            <w:r w:rsidRPr="00FB1B87">
              <w:rPr>
                <w:sz w:val="28"/>
                <w:szCs w:val="28"/>
              </w:rPr>
              <w:t>сти</w:t>
            </w:r>
            <w:proofErr w:type="spellEnd"/>
            <w:r w:rsidRPr="00FB1B87">
              <w:rPr>
                <w:sz w:val="28"/>
                <w:szCs w:val="28"/>
              </w:rPr>
              <w:t>,</w:t>
            </w:r>
          </w:p>
          <w:p w:rsidR="00FB1B87" w:rsidRPr="00FB1B87" w:rsidRDefault="00FB1B87" w:rsidP="00C5110D">
            <w:pPr>
              <w:rPr>
                <w:sz w:val="28"/>
                <w:szCs w:val="28"/>
              </w:rPr>
            </w:pPr>
            <w:r w:rsidRPr="00FB1B87">
              <w:rPr>
                <w:sz w:val="28"/>
                <w:szCs w:val="28"/>
              </w:rPr>
              <w:t>оперативно</w:t>
            </w:r>
          </w:p>
        </w:tc>
        <w:tc>
          <w:tcPr>
            <w:tcW w:w="2219" w:type="dxa"/>
          </w:tcPr>
          <w:p w:rsidR="00FB1B87" w:rsidRPr="00FB1B87" w:rsidRDefault="00392773" w:rsidP="00C5110D">
            <w:pPr>
              <w:rPr>
                <w:sz w:val="28"/>
                <w:szCs w:val="28"/>
              </w:rPr>
            </w:pPr>
            <w:r>
              <w:rPr>
                <w:sz w:val="28"/>
                <w:szCs w:val="28"/>
              </w:rPr>
              <w:t xml:space="preserve">- </w:t>
            </w:r>
            <w:proofErr w:type="spellStart"/>
            <w:r>
              <w:rPr>
                <w:sz w:val="28"/>
                <w:szCs w:val="28"/>
              </w:rPr>
              <w:t>внебюджет</w:t>
            </w:r>
            <w:proofErr w:type="spellEnd"/>
          </w:p>
          <w:p w:rsidR="00FB1B87" w:rsidRPr="00FB1B87" w:rsidRDefault="00392773" w:rsidP="00C5110D">
            <w:pPr>
              <w:rPr>
                <w:sz w:val="28"/>
                <w:szCs w:val="28"/>
              </w:rPr>
            </w:pPr>
            <w:r>
              <w:rPr>
                <w:sz w:val="28"/>
                <w:szCs w:val="28"/>
              </w:rPr>
              <w:t xml:space="preserve">- </w:t>
            </w:r>
            <w:r w:rsidR="00FB1B87" w:rsidRPr="00FB1B87">
              <w:rPr>
                <w:sz w:val="28"/>
                <w:szCs w:val="28"/>
              </w:rPr>
              <w:t>бюджет</w:t>
            </w:r>
          </w:p>
        </w:tc>
      </w:tr>
      <w:tr w:rsidR="00FB1B87" w:rsidRPr="00FB1B87" w:rsidTr="00FB1B87">
        <w:tc>
          <w:tcPr>
            <w:tcW w:w="594" w:type="dxa"/>
          </w:tcPr>
          <w:p w:rsidR="00FB1B87" w:rsidRPr="00FB1B87" w:rsidRDefault="00FB1B87" w:rsidP="00C5110D">
            <w:pPr>
              <w:rPr>
                <w:sz w:val="28"/>
                <w:szCs w:val="28"/>
              </w:rPr>
            </w:pPr>
            <w:r w:rsidRPr="00FB1B87">
              <w:rPr>
                <w:sz w:val="28"/>
                <w:szCs w:val="28"/>
              </w:rPr>
              <w:t>4</w:t>
            </w:r>
          </w:p>
        </w:tc>
        <w:tc>
          <w:tcPr>
            <w:tcW w:w="2860" w:type="dxa"/>
          </w:tcPr>
          <w:p w:rsidR="00FB1B87" w:rsidRPr="00FB1B87" w:rsidRDefault="00FB1B87" w:rsidP="00C5110D">
            <w:pPr>
              <w:rPr>
                <w:sz w:val="28"/>
                <w:szCs w:val="28"/>
              </w:rPr>
            </w:pPr>
            <w:proofErr w:type="gramStart"/>
            <w:r w:rsidRPr="00FB1B87">
              <w:rPr>
                <w:sz w:val="28"/>
                <w:szCs w:val="28"/>
              </w:rPr>
              <w:t>Обучение работников по вопросам</w:t>
            </w:r>
            <w:proofErr w:type="gramEnd"/>
            <w:r w:rsidRPr="00FB1B87">
              <w:rPr>
                <w:sz w:val="28"/>
                <w:szCs w:val="28"/>
              </w:rPr>
              <w:t>:</w:t>
            </w:r>
          </w:p>
          <w:p w:rsidR="00FB1B87" w:rsidRPr="00FB1B87" w:rsidRDefault="00FB1B87" w:rsidP="00C5110D">
            <w:pPr>
              <w:rPr>
                <w:sz w:val="28"/>
                <w:szCs w:val="28"/>
              </w:rPr>
            </w:pPr>
            <w:r w:rsidRPr="00FB1B87">
              <w:rPr>
                <w:sz w:val="28"/>
                <w:szCs w:val="28"/>
              </w:rPr>
              <w:t>- пожарной безопасности</w:t>
            </w:r>
          </w:p>
          <w:p w:rsidR="00FB1B87" w:rsidRDefault="00FB1B87" w:rsidP="00C5110D">
            <w:pPr>
              <w:rPr>
                <w:sz w:val="28"/>
                <w:szCs w:val="28"/>
              </w:rPr>
            </w:pPr>
            <w:r w:rsidRPr="00FB1B87">
              <w:rPr>
                <w:sz w:val="28"/>
                <w:szCs w:val="28"/>
              </w:rPr>
              <w:t>- охраны труда</w:t>
            </w:r>
          </w:p>
          <w:p w:rsidR="00392773" w:rsidRDefault="00392773" w:rsidP="00C5110D">
            <w:pPr>
              <w:rPr>
                <w:sz w:val="28"/>
                <w:szCs w:val="28"/>
              </w:rPr>
            </w:pPr>
            <w:r>
              <w:rPr>
                <w:sz w:val="28"/>
                <w:szCs w:val="28"/>
              </w:rPr>
              <w:t>- э</w:t>
            </w:r>
            <w:r w:rsidR="00F25B78">
              <w:rPr>
                <w:sz w:val="28"/>
                <w:szCs w:val="28"/>
              </w:rPr>
              <w:t>лектрохозяйство</w:t>
            </w:r>
          </w:p>
          <w:p w:rsidR="00F25B78" w:rsidRPr="00FB1B87" w:rsidRDefault="00F25B78" w:rsidP="00C5110D">
            <w:pPr>
              <w:rPr>
                <w:sz w:val="28"/>
                <w:szCs w:val="28"/>
              </w:rPr>
            </w:pPr>
          </w:p>
        </w:tc>
        <w:tc>
          <w:tcPr>
            <w:tcW w:w="2127" w:type="dxa"/>
          </w:tcPr>
          <w:p w:rsidR="00FB1B87" w:rsidRPr="00FB1B87" w:rsidRDefault="00FB1B87" w:rsidP="00C5110D">
            <w:pPr>
              <w:rPr>
                <w:sz w:val="28"/>
                <w:szCs w:val="28"/>
              </w:rPr>
            </w:pPr>
            <w:r w:rsidRPr="00FB1B87">
              <w:rPr>
                <w:sz w:val="28"/>
                <w:szCs w:val="28"/>
              </w:rPr>
              <w:lastRenderedPageBreak/>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Default="00F25B78" w:rsidP="00C5110D">
            <w:pPr>
              <w:rPr>
                <w:sz w:val="28"/>
                <w:szCs w:val="28"/>
              </w:rPr>
            </w:pPr>
            <w:r>
              <w:rPr>
                <w:sz w:val="28"/>
                <w:szCs w:val="28"/>
              </w:rPr>
              <w:t>-2016-2019</w:t>
            </w:r>
          </w:p>
          <w:p w:rsidR="00F25B78" w:rsidRPr="00FB1B87" w:rsidRDefault="00F25B78" w:rsidP="00C5110D">
            <w:pPr>
              <w:rPr>
                <w:sz w:val="28"/>
                <w:szCs w:val="28"/>
              </w:rPr>
            </w:pPr>
            <w:r>
              <w:rPr>
                <w:sz w:val="28"/>
                <w:szCs w:val="28"/>
              </w:rPr>
              <w:t>- по плану обучения</w:t>
            </w:r>
          </w:p>
        </w:tc>
        <w:tc>
          <w:tcPr>
            <w:tcW w:w="2219" w:type="dxa"/>
          </w:tcPr>
          <w:p w:rsidR="00FB1B87" w:rsidRPr="00FB1B87" w:rsidRDefault="00FB1B87" w:rsidP="00C5110D">
            <w:pPr>
              <w:rPr>
                <w:sz w:val="28"/>
                <w:szCs w:val="28"/>
              </w:rPr>
            </w:pPr>
          </w:p>
          <w:p w:rsidR="00FB1B87" w:rsidRPr="00FB1B87" w:rsidRDefault="00FB1B87" w:rsidP="00C5110D">
            <w:pPr>
              <w:rPr>
                <w:sz w:val="28"/>
                <w:szCs w:val="28"/>
              </w:rPr>
            </w:pPr>
          </w:p>
          <w:p w:rsidR="00FB1B87" w:rsidRPr="00FB1B87" w:rsidRDefault="00FB1B87" w:rsidP="00C5110D">
            <w:pPr>
              <w:rPr>
                <w:sz w:val="28"/>
                <w:szCs w:val="28"/>
              </w:rPr>
            </w:pPr>
            <w:r w:rsidRPr="00FB1B87">
              <w:rPr>
                <w:sz w:val="28"/>
                <w:szCs w:val="28"/>
              </w:rPr>
              <w:t>2 человека</w:t>
            </w:r>
          </w:p>
          <w:p w:rsidR="00FB1B87" w:rsidRPr="00FB1B87" w:rsidRDefault="00FB1B87" w:rsidP="00C5110D">
            <w:pPr>
              <w:rPr>
                <w:sz w:val="28"/>
                <w:szCs w:val="28"/>
              </w:rPr>
            </w:pPr>
          </w:p>
          <w:p w:rsidR="00FB1B87" w:rsidRPr="00FB1B87" w:rsidRDefault="00FB1B87" w:rsidP="00C5110D">
            <w:pPr>
              <w:rPr>
                <w:sz w:val="28"/>
                <w:szCs w:val="28"/>
              </w:rPr>
            </w:pPr>
            <w:r w:rsidRPr="00FB1B87">
              <w:rPr>
                <w:sz w:val="28"/>
                <w:szCs w:val="28"/>
              </w:rPr>
              <w:t>3 человека</w:t>
            </w:r>
          </w:p>
        </w:tc>
      </w:tr>
      <w:tr w:rsidR="00FB1B87" w:rsidRPr="00FB1B87" w:rsidTr="00FB1B87">
        <w:tc>
          <w:tcPr>
            <w:tcW w:w="594" w:type="dxa"/>
          </w:tcPr>
          <w:p w:rsidR="00FB1B87" w:rsidRPr="00FB1B87" w:rsidRDefault="00FB1B87" w:rsidP="00C5110D">
            <w:pPr>
              <w:rPr>
                <w:sz w:val="28"/>
                <w:szCs w:val="28"/>
              </w:rPr>
            </w:pPr>
            <w:r w:rsidRPr="00FB1B87">
              <w:rPr>
                <w:sz w:val="28"/>
                <w:szCs w:val="28"/>
              </w:rPr>
              <w:lastRenderedPageBreak/>
              <w:t>5</w:t>
            </w:r>
          </w:p>
        </w:tc>
        <w:tc>
          <w:tcPr>
            <w:tcW w:w="2860" w:type="dxa"/>
          </w:tcPr>
          <w:p w:rsidR="00FB1B87" w:rsidRPr="00FB1B87" w:rsidRDefault="00FB1B87" w:rsidP="00C5110D">
            <w:pPr>
              <w:rPr>
                <w:sz w:val="28"/>
                <w:szCs w:val="28"/>
              </w:rPr>
            </w:pPr>
            <w:r w:rsidRPr="00FB1B87">
              <w:rPr>
                <w:sz w:val="28"/>
                <w:szCs w:val="28"/>
              </w:rPr>
              <w:t>Осуществление контроля</w:t>
            </w:r>
          </w:p>
        </w:tc>
        <w:tc>
          <w:tcPr>
            <w:tcW w:w="2127" w:type="dxa"/>
          </w:tcPr>
          <w:p w:rsidR="00FB1B87" w:rsidRPr="00FB1B87" w:rsidRDefault="00FB1B87" w:rsidP="00C5110D">
            <w:pPr>
              <w:rPr>
                <w:sz w:val="28"/>
                <w:szCs w:val="28"/>
              </w:rPr>
            </w:pPr>
          </w:p>
        </w:tc>
        <w:tc>
          <w:tcPr>
            <w:tcW w:w="1771" w:type="dxa"/>
          </w:tcPr>
          <w:p w:rsidR="00FB1B87" w:rsidRPr="00FB1B87" w:rsidRDefault="00FB1B87" w:rsidP="00C5110D">
            <w:pPr>
              <w:rPr>
                <w:sz w:val="28"/>
                <w:szCs w:val="28"/>
              </w:rPr>
            </w:pP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5.1</w:t>
            </w:r>
          </w:p>
        </w:tc>
        <w:tc>
          <w:tcPr>
            <w:tcW w:w="2860" w:type="dxa"/>
          </w:tcPr>
          <w:p w:rsidR="00FB1B87" w:rsidRPr="00FB1B87" w:rsidRDefault="00FB1B87" w:rsidP="00C5110D">
            <w:pPr>
              <w:rPr>
                <w:sz w:val="28"/>
                <w:szCs w:val="28"/>
              </w:rPr>
            </w:pPr>
            <w:r w:rsidRPr="00FB1B87">
              <w:rPr>
                <w:sz w:val="28"/>
                <w:szCs w:val="28"/>
              </w:rPr>
              <w:t>Предоставление информации, документации</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p>
        </w:tc>
        <w:tc>
          <w:tcPr>
            <w:tcW w:w="2219" w:type="dxa"/>
          </w:tcPr>
          <w:p w:rsidR="00FB1B87" w:rsidRPr="00FB1B87" w:rsidRDefault="00FB1B87" w:rsidP="00C5110D">
            <w:pPr>
              <w:rPr>
                <w:sz w:val="28"/>
                <w:szCs w:val="28"/>
              </w:rPr>
            </w:pPr>
            <w:r w:rsidRPr="00FB1B87">
              <w:rPr>
                <w:sz w:val="28"/>
                <w:szCs w:val="28"/>
              </w:rPr>
              <w:t>По потребности</w:t>
            </w:r>
          </w:p>
        </w:tc>
      </w:tr>
      <w:tr w:rsidR="00FB1B87" w:rsidRPr="00FB1B87" w:rsidTr="00FB1B87">
        <w:tc>
          <w:tcPr>
            <w:tcW w:w="594" w:type="dxa"/>
          </w:tcPr>
          <w:p w:rsidR="00FB1B87" w:rsidRPr="00FB1B87" w:rsidRDefault="00FB1B87" w:rsidP="00C5110D">
            <w:pPr>
              <w:rPr>
                <w:sz w:val="28"/>
                <w:szCs w:val="28"/>
              </w:rPr>
            </w:pPr>
            <w:r w:rsidRPr="00FB1B87">
              <w:rPr>
                <w:sz w:val="28"/>
                <w:szCs w:val="28"/>
              </w:rPr>
              <w:t>5.2</w:t>
            </w:r>
          </w:p>
        </w:tc>
        <w:tc>
          <w:tcPr>
            <w:tcW w:w="2860" w:type="dxa"/>
          </w:tcPr>
          <w:p w:rsidR="00FB1B87" w:rsidRPr="00FB1B87" w:rsidRDefault="00FB1B87" w:rsidP="00C5110D">
            <w:pPr>
              <w:rPr>
                <w:sz w:val="28"/>
                <w:szCs w:val="28"/>
              </w:rPr>
            </w:pPr>
            <w:r w:rsidRPr="00FB1B87">
              <w:rPr>
                <w:sz w:val="28"/>
                <w:szCs w:val="28"/>
              </w:rPr>
              <w:t>Наличие уголков (стендов) по охране труда</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постоянно</w:t>
            </w: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5.3</w:t>
            </w:r>
          </w:p>
        </w:tc>
        <w:tc>
          <w:tcPr>
            <w:tcW w:w="2860" w:type="dxa"/>
          </w:tcPr>
          <w:p w:rsidR="00FB1B87" w:rsidRPr="00FB1B87" w:rsidRDefault="00FB1B87" w:rsidP="00C5110D">
            <w:pPr>
              <w:rPr>
                <w:sz w:val="28"/>
                <w:szCs w:val="28"/>
              </w:rPr>
            </w:pPr>
            <w:r w:rsidRPr="00FB1B87">
              <w:rPr>
                <w:sz w:val="28"/>
                <w:szCs w:val="28"/>
              </w:rPr>
              <w:t>Участие в конкурсах по охране труда</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p>
        </w:tc>
        <w:tc>
          <w:tcPr>
            <w:tcW w:w="2219" w:type="dxa"/>
          </w:tcPr>
          <w:p w:rsidR="00FB1B87" w:rsidRPr="00FB1B87" w:rsidRDefault="00FB1B87" w:rsidP="00C5110D">
            <w:pPr>
              <w:rPr>
                <w:sz w:val="28"/>
                <w:szCs w:val="28"/>
              </w:rPr>
            </w:pPr>
            <w:r w:rsidRPr="00FB1B87">
              <w:rPr>
                <w:sz w:val="28"/>
                <w:szCs w:val="28"/>
              </w:rPr>
              <w:t>По заявке</w:t>
            </w:r>
          </w:p>
        </w:tc>
      </w:tr>
      <w:tr w:rsidR="00FB1B87" w:rsidRPr="00FB1B87" w:rsidTr="00FB1B87">
        <w:tc>
          <w:tcPr>
            <w:tcW w:w="594" w:type="dxa"/>
          </w:tcPr>
          <w:p w:rsidR="00FB1B87" w:rsidRPr="00FB1B87" w:rsidRDefault="00FB1B87" w:rsidP="00C5110D">
            <w:pPr>
              <w:rPr>
                <w:sz w:val="28"/>
                <w:szCs w:val="28"/>
              </w:rPr>
            </w:pPr>
            <w:r w:rsidRPr="00FB1B87">
              <w:rPr>
                <w:sz w:val="28"/>
                <w:szCs w:val="28"/>
              </w:rPr>
              <w:t>5.4</w:t>
            </w:r>
          </w:p>
        </w:tc>
        <w:tc>
          <w:tcPr>
            <w:tcW w:w="2860" w:type="dxa"/>
          </w:tcPr>
          <w:p w:rsidR="00FB1B87" w:rsidRPr="00FB1B87" w:rsidRDefault="00FB1B87" w:rsidP="00C5110D">
            <w:pPr>
              <w:rPr>
                <w:sz w:val="28"/>
                <w:szCs w:val="28"/>
              </w:rPr>
            </w:pPr>
            <w:r w:rsidRPr="00FB1B87">
              <w:rPr>
                <w:sz w:val="28"/>
                <w:szCs w:val="28"/>
              </w:rPr>
              <w:t xml:space="preserve">Размещение информации по охране труда на </w:t>
            </w:r>
            <w:r w:rsidR="00657AD8">
              <w:rPr>
                <w:sz w:val="28"/>
                <w:szCs w:val="28"/>
              </w:rPr>
              <w:t>сайте МАДОУ п. Пола</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постоянно</w:t>
            </w: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5.5</w:t>
            </w:r>
          </w:p>
        </w:tc>
        <w:tc>
          <w:tcPr>
            <w:tcW w:w="2860" w:type="dxa"/>
          </w:tcPr>
          <w:p w:rsidR="00FB1B87" w:rsidRPr="00FB1B87" w:rsidRDefault="00FB1B87" w:rsidP="00C5110D">
            <w:pPr>
              <w:rPr>
                <w:sz w:val="28"/>
                <w:szCs w:val="28"/>
              </w:rPr>
            </w:pPr>
            <w:r w:rsidRPr="00FB1B87">
              <w:rPr>
                <w:sz w:val="28"/>
                <w:szCs w:val="28"/>
              </w:rPr>
              <w:t>Проведение Общих собраний трудового коллектива</w:t>
            </w:r>
          </w:p>
          <w:p w:rsidR="00FB1B87" w:rsidRPr="00FB1B87" w:rsidRDefault="00FB1B87" w:rsidP="00C5110D">
            <w:pPr>
              <w:rPr>
                <w:sz w:val="28"/>
                <w:szCs w:val="28"/>
              </w:rPr>
            </w:pPr>
            <w:r w:rsidRPr="00FB1B87">
              <w:rPr>
                <w:sz w:val="28"/>
                <w:szCs w:val="28"/>
              </w:rPr>
              <w:t xml:space="preserve">В том числе и по вопросам охраны труда </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Ежегодно</w:t>
            </w:r>
          </w:p>
          <w:p w:rsidR="00FB1B87" w:rsidRPr="00FB1B87" w:rsidRDefault="00FB1B87" w:rsidP="00C5110D">
            <w:pPr>
              <w:rPr>
                <w:sz w:val="28"/>
                <w:szCs w:val="28"/>
              </w:rPr>
            </w:pPr>
            <w:r w:rsidRPr="00FB1B87">
              <w:rPr>
                <w:sz w:val="28"/>
                <w:szCs w:val="28"/>
              </w:rPr>
              <w:t>по плану</w:t>
            </w:r>
          </w:p>
        </w:tc>
        <w:tc>
          <w:tcPr>
            <w:tcW w:w="2219" w:type="dxa"/>
          </w:tcPr>
          <w:p w:rsidR="00FB1B87" w:rsidRPr="00FB1B87" w:rsidRDefault="00FB1B87" w:rsidP="00C5110D">
            <w:pPr>
              <w:rPr>
                <w:sz w:val="28"/>
                <w:szCs w:val="28"/>
              </w:rPr>
            </w:pPr>
            <w:r w:rsidRPr="00FB1B87">
              <w:rPr>
                <w:sz w:val="28"/>
                <w:szCs w:val="28"/>
              </w:rPr>
              <w:t>протоколы</w:t>
            </w:r>
          </w:p>
        </w:tc>
      </w:tr>
      <w:tr w:rsidR="00FB1B87" w:rsidRPr="00FB1B87" w:rsidTr="00FB1B87">
        <w:tc>
          <w:tcPr>
            <w:tcW w:w="594" w:type="dxa"/>
          </w:tcPr>
          <w:p w:rsidR="00FB1B87" w:rsidRPr="00FB1B87" w:rsidRDefault="00FB1B87" w:rsidP="00C5110D">
            <w:pPr>
              <w:rPr>
                <w:sz w:val="28"/>
                <w:szCs w:val="28"/>
              </w:rPr>
            </w:pPr>
            <w:r w:rsidRPr="00FB1B87">
              <w:rPr>
                <w:sz w:val="28"/>
                <w:szCs w:val="28"/>
              </w:rPr>
              <w:t>6</w:t>
            </w:r>
          </w:p>
        </w:tc>
        <w:tc>
          <w:tcPr>
            <w:tcW w:w="2860" w:type="dxa"/>
          </w:tcPr>
          <w:p w:rsidR="00FB1B87" w:rsidRPr="00FB1B87" w:rsidRDefault="00FB1B87" w:rsidP="00C5110D">
            <w:pPr>
              <w:rPr>
                <w:sz w:val="28"/>
                <w:szCs w:val="28"/>
              </w:rPr>
            </w:pPr>
            <w:r w:rsidRPr="00FB1B87">
              <w:rPr>
                <w:sz w:val="28"/>
                <w:szCs w:val="28"/>
              </w:rPr>
              <w:t>Развитие физической культуры и спорта</w:t>
            </w:r>
          </w:p>
        </w:tc>
        <w:tc>
          <w:tcPr>
            <w:tcW w:w="2127" w:type="dxa"/>
          </w:tcPr>
          <w:p w:rsidR="00FB1B87" w:rsidRPr="00FB1B87" w:rsidRDefault="00FB1B87" w:rsidP="00C5110D">
            <w:pPr>
              <w:rPr>
                <w:sz w:val="28"/>
                <w:szCs w:val="28"/>
              </w:rPr>
            </w:pPr>
          </w:p>
        </w:tc>
        <w:tc>
          <w:tcPr>
            <w:tcW w:w="1771" w:type="dxa"/>
          </w:tcPr>
          <w:p w:rsidR="00FB1B87" w:rsidRPr="00FB1B87" w:rsidRDefault="00FB1B87" w:rsidP="00C5110D">
            <w:pPr>
              <w:rPr>
                <w:sz w:val="28"/>
                <w:szCs w:val="28"/>
              </w:rPr>
            </w:pP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6.1</w:t>
            </w:r>
          </w:p>
        </w:tc>
        <w:tc>
          <w:tcPr>
            <w:tcW w:w="2860" w:type="dxa"/>
          </w:tcPr>
          <w:p w:rsidR="00FB1B87" w:rsidRPr="00FB1B87" w:rsidRDefault="00FB1B87" w:rsidP="00C5110D">
            <w:pPr>
              <w:rPr>
                <w:sz w:val="28"/>
                <w:szCs w:val="28"/>
              </w:rPr>
            </w:pPr>
            <w:r w:rsidRPr="00FB1B87">
              <w:rPr>
                <w:sz w:val="28"/>
                <w:szCs w:val="28"/>
              </w:rPr>
              <w:t>Пропаганда здорового образа жизни: листовки, беседы и др.</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постоянно</w:t>
            </w:r>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6.2</w:t>
            </w:r>
          </w:p>
        </w:tc>
        <w:tc>
          <w:tcPr>
            <w:tcW w:w="2860" w:type="dxa"/>
          </w:tcPr>
          <w:p w:rsidR="00FB1B87" w:rsidRPr="00FB1B87" w:rsidRDefault="00FB1B87" w:rsidP="00C5110D">
            <w:pPr>
              <w:rPr>
                <w:sz w:val="28"/>
                <w:szCs w:val="28"/>
              </w:rPr>
            </w:pPr>
            <w:r w:rsidRPr="00FB1B87">
              <w:rPr>
                <w:sz w:val="28"/>
                <w:szCs w:val="28"/>
              </w:rPr>
              <w:t>Участие представителей ДОУ в акциях:</w:t>
            </w:r>
          </w:p>
          <w:p w:rsidR="00FB1B87" w:rsidRPr="00FB1B87" w:rsidRDefault="00FB1B87" w:rsidP="00C5110D">
            <w:pPr>
              <w:rPr>
                <w:sz w:val="28"/>
                <w:szCs w:val="28"/>
              </w:rPr>
            </w:pPr>
            <w:r w:rsidRPr="00FB1B87">
              <w:rPr>
                <w:sz w:val="28"/>
                <w:szCs w:val="28"/>
              </w:rPr>
              <w:t>«День бега»</w:t>
            </w:r>
          </w:p>
          <w:p w:rsidR="009E648D" w:rsidRDefault="00FB1B87" w:rsidP="00C5110D">
            <w:pPr>
              <w:rPr>
                <w:sz w:val="28"/>
                <w:szCs w:val="28"/>
              </w:rPr>
            </w:pPr>
            <w:r w:rsidRPr="00FB1B87">
              <w:rPr>
                <w:sz w:val="28"/>
                <w:szCs w:val="28"/>
              </w:rPr>
              <w:t>«Лыжня России»</w:t>
            </w:r>
            <w:r w:rsidR="009E648D" w:rsidRPr="009E648D">
              <w:rPr>
                <w:sz w:val="28"/>
                <w:szCs w:val="28"/>
              </w:rPr>
              <w:t xml:space="preserve"> </w:t>
            </w:r>
          </w:p>
          <w:p w:rsidR="00FB1B87" w:rsidRPr="009E648D" w:rsidRDefault="009E648D" w:rsidP="00C5110D">
            <w:pPr>
              <w:rPr>
                <w:sz w:val="28"/>
                <w:szCs w:val="28"/>
              </w:rPr>
            </w:pPr>
            <w:r>
              <w:rPr>
                <w:sz w:val="28"/>
                <w:szCs w:val="28"/>
              </w:rPr>
              <w:t>и др.</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 xml:space="preserve">По  </w:t>
            </w:r>
            <w:proofErr w:type="spellStart"/>
            <w:r w:rsidRPr="00FB1B87">
              <w:rPr>
                <w:sz w:val="28"/>
                <w:szCs w:val="28"/>
              </w:rPr>
              <w:t>информиро</w:t>
            </w:r>
            <w:proofErr w:type="spellEnd"/>
          </w:p>
          <w:p w:rsidR="00FB1B87" w:rsidRPr="00FB1B87" w:rsidRDefault="00FB1B87" w:rsidP="00C5110D">
            <w:pPr>
              <w:rPr>
                <w:sz w:val="28"/>
                <w:szCs w:val="28"/>
              </w:rPr>
            </w:pPr>
            <w:proofErr w:type="spellStart"/>
            <w:r w:rsidRPr="00FB1B87">
              <w:rPr>
                <w:sz w:val="28"/>
                <w:szCs w:val="28"/>
              </w:rPr>
              <w:t>ванности</w:t>
            </w:r>
            <w:proofErr w:type="spellEnd"/>
          </w:p>
        </w:tc>
        <w:tc>
          <w:tcPr>
            <w:tcW w:w="2219" w:type="dxa"/>
          </w:tcPr>
          <w:p w:rsidR="00FB1B87" w:rsidRPr="00FB1B87" w:rsidRDefault="00FB1B87" w:rsidP="00C5110D">
            <w:pPr>
              <w:rPr>
                <w:sz w:val="28"/>
                <w:szCs w:val="28"/>
              </w:rPr>
            </w:pPr>
          </w:p>
        </w:tc>
      </w:tr>
      <w:tr w:rsidR="00FB1B87" w:rsidRPr="00FB1B87" w:rsidTr="00FB1B87">
        <w:tc>
          <w:tcPr>
            <w:tcW w:w="594" w:type="dxa"/>
          </w:tcPr>
          <w:p w:rsidR="00FB1B87" w:rsidRPr="00FB1B87" w:rsidRDefault="00FB1B87" w:rsidP="00C5110D">
            <w:pPr>
              <w:rPr>
                <w:sz w:val="28"/>
                <w:szCs w:val="28"/>
              </w:rPr>
            </w:pPr>
            <w:r w:rsidRPr="00FB1B87">
              <w:rPr>
                <w:sz w:val="28"/>
                <w:szCs w:val="28"/>
              </w:rPr>
              <w:t>6.3</w:t>
            </w:r>
          </w:p>
        </w:tc>
        <w:tc>
          <w:tcPr>
            <w:tcW w:w="2860" w:type="dxa"/>
          </w:tcPr>
          <w:p w:rsidR="00FB1B87" w:rsidRPr="00FB1B87" w:rsidRDefault="00FB1B87" w:rsidP="00C5110D">
            <w:pPr>
              <w:rPr>
                <w:sz w:val="28"/>
                <w:szCs w:val="28"/>
              </w:rPr>
            </w:pPr>
            <w:r w:rsidRPr="00FB1B87">
              <w:rPr>
                <w:sz w:val="28"/>
                <w:szCs w:val="28"/>
              </w:rPr>
              <w:t>Проведение совместных спортивных детско – взрослых  мероприятий: «эстафета», «папа, мама, я – спортивная семья» и др.</w:t>
            </w:r>
          </w:p>
        </w:tc>
        <w:tc>
          <w:tcPr>
            <w:tcW w:w="2127" w:type="dxa"/>
          </w:tcPr>
          <w:p w:rsidR="00FB1B87" w:rsidRPr="00FB1B87" w:rsidRDefault="00FB1B87" w:rsidP="00C5110D">
            <w:pPr>
              <w:rPr>
                <w:sz w:val="28"/>
                <w:szCs w:val="28"/>
              </w:rPr>
            </w:pPr>
            <w:r w:rsidRPr="00FB1B87">
              <w:rPr>
                <w:sz w:val="28"/>
                <w:szCs w:val="28"/>
              </w:rPr>
              <w:t>Администрация</w:t>
            </w:r>
          </w:p>
          <w:p w:rsidR="00FB1B87" w:rsidRPr="00FB1B87" w:rsidRDefault="00FB1B87" w:rsidP="00C5110D">
            <w:pPr>
              <w:rPr>
                <w:sz w:val="28"/>
                <w:szCs w:val="28"/>
              </w:rPr>
            </w:pPr>
            <w:r w:rsidRPr="00FB1B87">
              <w:rPr>
                <w:sz w:val="28"/>
                <w:szCs w:val="28"/>
              </w:rPr>
              <w:t>ДОУ</w:t>
            </w:r>
          </w:p>
        </w:tc>
        <w:tc>
          <w:tcPr>
            <w:tcW w:w="1771" w:type="dxa"/>
          </w:tcPr>
          <w:p w:rsidR="00FB1B87" w:rsidRPr="00FB1B87" w:rsidRDefault="00FB1B87" w:rsidP="00C5110D">
            <w:pPr>
              <w:rPr>
                <w:sz w:val="28"/>
                <w:szCs w:val="28"/>
              </w:rPr>
            </w:pPr>
            <w:r w:rsidRPr="00FB1B87">
              <w:rPr>
                <w:sz w:val="28"/>
                <w:szCs w:val="28"/>
              </w:rPr>
              <w:t>по плану</w:t>
            </w:r>
          </w:p>
        </w:tc>
        <w:tc>
          <w:tcPr>
            <w:tcW w:w="2219" w:type="dxa"/>
          </w:tcPr>
          <w:p w:rsidR="00FB1B87" w:rsidRPr="00FB1B87" w:rsidRDefault="00FB1B87" w:rsidP="00C5110D">
            <w:pPr>
              <w:rPr>
                <w:sz w:val="28"/>
                <w:szCs w:val="28"/>
              </w:rPr>
            </w:pPr>
          </w:p>
        </w:tc>
      </w:tr>
    </w:tbl>
    <w:p w:rsidR="00FB1B87" w:rsidRPr="000E71A2" w:rsidRDefault="00FB1B87" w:rsidP="00FB1B87">
      <w:pPr>
        <w:jc w:val="center"/>
        <w:rPr>
          <w:sz w:val="28"/>
          <w:szCs w:val="28"/>
        </w:rPr>
      </w:pPr>
    </w:p>
    <w:p w:rsidR="001A53E0" w:rsidRDefault="001A53E0" w:rsidP="003B4C31">
      <w:pPr>
        <w:rPr>
          <w:sz w:val="32"/>
          <w:szCs w:val="32"/>
        </w:rPr>
      </w:pPr>
    </w:p>
    <w:p w:rsidR="001A53E0" w:rsidRDefault="00E0363A" w:rsidP="003B4C31">
      <w:pPr>
        <w:rPr>
          <w:sz w:val="28"/>
        </w:rPr>
      </w:pPr>
      <w:r w:rsidRPr="00E0363A">
        <w:rPr>
          <w:sz w:val="28"/>
        </w:rPr>
        <w:pict>
          <v:shape id="_x0000_i1030" type="#_x0000_t75" style="width:487.5pt;height:623.25pt">
            <v:imagedata r:id="rId14" o:title="20"/>
          </v:shape>
        </w:pict>
      </w:r>
    </w:p>
    <w:p w:rsidR="00E0363A" w:rsidRDefault="00E0363A" w:rsidP="003B4C31">
      <w:pPr>
        <w:rPr>
          <w:sz w:val="28"/>
        </w:rPr>
      </w:pPr>
    </w:p>
    <w:p w:rsidR="00E0363A" w:rsidRDefault="00E0363A" w:rsidP="003B4C31">
      <w:pPr>
        <w:rPr>
          <w:sz w:val="28"/>
        </w:rPr>
      </w:pPr>
    </w:p>
    <w:p w:rsidR="001A53E0" w:rsidRDefault="001A53E0" w:rsidP="003B4C31">
      <w:pPr>
        <w:rPr>
          <w:sz w:val="28"/>
        </w:rPr>
      </w:pPr>
    </w:p>
    <w:p w:rsidR="001A53E0" w:rsidRDefault="001A53E0" w:rsidP="003B4C31">
      <w:pPr>
        <w:rPr>
          <w:sz w:val="28"/>
        </w:rPr>
      </w:pPr>
    </w:p>
    <w:p w:rsidR="001A53E0" w:rsidRDefault="001A53E0" w:rsidP="003B4C31">
      <w:pPr>
        <w:rPr>
          <w:sz w:val="28"/>
        </w:rPr>
      </w:pPr>
    </w:p>
    <w:p w:rsidR="001A53E0" w:rsidRDefault="001A53E0" w:rsidP="003B4C31">
      <w:pPr>
        <w:rPr>
          <w:sz w:val="28"/>
        </w:rPr>
      </w:pPr>
    </w:p>
    <w:p w:rsidR="001A53E0" w:rsidRDefault="001A53E0" w:rsidP="003B4C31">
      <w:pPr>
        <w:rPr>
          <w:sz w:val="28"/>
        </w:rPr>
      </w:pPr>
    </w:p>
    <w:p w:rsidR="001A53E0" w:rsidRDefault="001A53E0" w:rsidP="003B4C31">
      <w:pPr>
        <w:rPr>
          <w:sz w:val="28"/>
        </w:rPr>
      </w:pPr>
    </w:p>
    <w:p w:rsidR="001A53E0" w:rsidRDefault="001A53E0" w:rsidP="003B4C31">
      <w:pPr>
        <w:rPr>
          <w:b/>
          <w:sz w:val="32"/>
          <w:szCs w:val="32"/>
        </w:rPr>
      </w:pPr>
    </w:p>
    <w:p w:rsidR="001A53E0" w:rsidRDefault="00E0363A" w:rsidP="000F3DB8">
      <w:pPr>
        <w:jc w:val="center"/>
        <w:rPr>
          <w:b/>
          <w:sz w:val="32"/>
          <w:szCs w:val="32"/>
        </w:rPr>
      </w:pPr>
      <w:r w:rsidRPr="00E0363A">
        <w:rPr>
          <w:b/>
          <w:sz w:val="32"/>
          <w:szCs w:val="32"/>
        </w:rPr>
        <w:pict>
          <v:shape id="_x0000_i1031" type="#_x0000_t75" style="width:348pt;height:141.75pt">
            <v:imagedata r:id="rId15" o:title="посл"/>
          </v:shape>
        </w:pict>
      </w: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0F3DB8">
      <w:pPr>
        <w:jc w:val="center"/>
        <w:rPr>
          <w:b/>
          <w:sz w:val="32"/>
          <w:szCs w:val="32"/>
        </w:rPr>
      </w:pPr>
    </w:p>
    <w:p w:rsidR="001A53E0" w:rsidRDefault="001A53E0" w:rsidP="005B3CFA">
      <w:pPr>
        <w:rPr>
          <w:sz w:val="32"/>
          <w:szCs w:val="32"/>
        </w:rPr>
      </w:pPr>
    </w:p>
    <w:sectPr w:rsidR="001A53E0" w:rsidSect="00C5110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B3" w:rsidRDefault="009A1BB3">
      <w:r>
        <w:separator/>
      </w:r>
    </w:p>
  </w:endnote>
  <w:endnote w:type="continuationSeparator" w:id="0">
    <w:p w:rsidR="009A1BB3" w:rsidRDefault="009A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0D" w:rsidRDefault="00C5110D" w:rsidP="007604CE">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110D" w:rsidRDefault="00C511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0D" w:rsidRDefault="00C5110D" w:rsidP="007604CE">
    <w:pPr>
      <w:pStyle w:val="a9"/>
      <w:framePr w:wrap="around" w:vAnchor="text" w:hAnchor="margin" w:xAlign="center" w:y="1"/>
      <w:rPr>
        <w:rStyle w:val="a5"/>
      </w:rPr>
    </w:pPr>
  </w:p>
  <w:p w:rsidR="00C5110D" w:rsidRDefault="00C5110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0D" w:rsidRDefault="00C511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B3" w:rsidRDefault="009A1BB3">
      <w:r>
        <w:separator/>
      </w:r>
    </w:p>
  </w:footnote>
  <w:footnote w:type="continuationSeparator" w:id="0">
    <w:p w:rsidR="009A1BB3" w:rsidRDefault="009A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0D" w:rsidRDefault="00C511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0D" w:rsidRDefault="00C5110D">
    <w:pPr>
      <w:pStyle w:val="a3"/>
      <w:framePr w:wrap="auto" w:vAnchor="text" w:hAnchor="margin" w:xAlign="center" w:y="1"/>
      <w:rPr>
        <w:rStyle w:val="a5"/>
      </w:rPr>
    </w:pPr>
  </w:p>
  <w:p w:rsidR="00C5110D" w:rsidRDefault="00C5110D">
    <w:pPr>
      <w:pStyle w:val="a3"/>
      <w:framePr w:wrap="auto" w:vAnchor="text" w:hAnchor="margin" w:xAlign="center" w:y="1"/>
      <w:rPr>
        <w:rStyle w:val="a5"/>
      </w:rPr>
    </w:pPr>
  </w:p>
  <w:p w:rsidR="00C5110D" w:rsidRDefault="00C511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0D" w:rsidRDefault="00C511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2ADB"/>
    <w:multiLevelType w:val="hybridMultilevel"/>
    <w:tmpl w:val="854EA9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67A777A"/>
    <w:multiLevelType w:val="hybridMultilevel"/>
    <w:tmpl w:val="CFC666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AB4C19"/>
    <w:multiLevelType w:val="hybridMultilevel"/>
    <w:tmpl w:val="D6E81F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EC36D04"/>
    <w:multiLevelType w:val="singleLevel"/>
    <w:tmpl w:val="EE525C9E"/>
    <w:lvl w:ilvl="0">
      <w:start w:val="3"/>
      <w:numFmt w:val="decimal"/>
      <w:lvlText w:val="9.%1. "/>
      <w:legacy w:legacy="1" w:legacySpace="0" w:legacyIndent="283"/>
      <w:lvlJc w:val="left"/>
      <w:pPr>
        <w:ind w:left="991" w:hanging="283"/>
      </w:pPr>
      <w:rPr>
        <w:rFonts w:ascii="Arial" w:hAnsi="Arial" w:cs="Times New Roman" w:hint="default"/>
        <w:b w:val="0"/>
        <w:i w:val="0"/>
        <w:sz w:val="24"/>
      </w:rPr>
    </w:lvl>
  </w:abstractNum>
  <w:abstractNum w:abstractNumId="4">
    <w:nsid w:val="71103895"/>
    <w:multiLevelType w:val="hybridMultilevel"/>
    <w:tmpl w:val="CF8A73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F4422EF"/>
    <w:multiLevelType w:val="hybridMultilevel"/>
    <w:tmpl w:val="1F30C0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046"/>
    <w:rsid w:val="0000204A"/>
    <w:rsid w:val="00007290"/>
    <w:rsid w:val="00010CA5"/>
    <w:rsid w:val="00020F62"/>
    <w:rsid w:val="00023463"/>
    <w:rsid w:val="000244A0"/>
    <w:rsid w:val="000350A1"/>
    <w:rsid w:val="0004185E"/>
    <w:rsid w:val="00043B4C"/>
    <w:rsid w:val="00062C42"/>
    <w:rsid w:val="00073D7F"/>
    <w:rsid w:val="00086546"/>
    <w:rsid w:val="0009067D"/>
    <w:rsid w:val="00092855"/>
    <w:rsid w:val="000949AC"/>
    <w:rsid w:val="000A3B80"/>
    <w:rsid w:val="000A4378"/>
    <w:rsid w:val="000A6014"/>
    <w:rsid w:val="000B6FDF"/>
    <w:rsid w:val="000C3ADA"/>
    <w:rsid w:val="000D577F"/>
    <w:rsid w:val="000E031F"/>
    <w:rsid w:val="000E5626"/>
    <w:rsid w:val="000F1B52"/>
    <w:rsid w:val="000F3673"/>
    <w:rsid w:val="000F3DB8"/>
    <w:rsid w:val="00102E6C"/>
    <w:rsid w:val="0010319F"/>
    <w:rsid w:val="0010725B"/>
    <w:rsid w:val="00127F58"/>
    <w:rsid w:val="00135A58"/>
    <w:rsid w:val="00152585"/>
    <w:rsid w:val="00161F74"/>
    <w:rsid w:val="00175216"/>
    <w:rsid w:val="001755D6"/>
    <w:rsid w:val="00175923"/>
    <w:rsid w:val="0018417A"/>
    <w:rsid w:val="00185E28"/>
    <w:rsid w:val="00194C20"/>
    <w:rsid w:val="00196196"/>
    <w:rsid w:val="001974F2"/>
    <w:rsid w:val="00197C8B"/>
    <w:rsid w:val="001A2954"/>
    <w:rsid w:val="001A4E30"/>
    <w:rsid w:val="001A53E0"/>
    <w:rsid w:val="001A610A"/>
    <w:rsid w:val="001A6C84"/>
    <w:rsid w:val="001C18BC"/>
    <w:rsid w:val="001C55C8"/>
    <w:rsid w:val="001D7823"/>
    <w:rsid w:val="001F2BD1"/>
    <w:rsid w:val="00203371"/>
    <w:rsid w:val="00212C46"/>
    <w:rsid w:val="00257E8C"/>
    <w:rsid w:val="00260C1D"/>
    <w:rsid w:val="002632F8"/>
    <w:rsid w:val="00265C0A"/>
    <w:rsid w:val="00273715"/>
    <w:rsid w:val="002775F0"/>
    <w:rsid w:val="002832C5"/>
    <w:rsid w:val="0028462C"/>
    <w:rsid w:val="002850F7"/>
    <w:rsid w:val="0028639A"/>
    <w:rsid w:val="002924D5"/>
    <w:rsid w:val="00292518"/>
    <w:rsid w:val="002A6303"/>
    <w:rsid w:val="002B5A84"/>
    <w:rsid w:val="002C3114"/>
    <w:rsid w:val="002C393B"/>
    <w:rsid w:val="002C6E27"/>
    <w:rsid w:val="002D2069"/>
    <w:rsid w:val="002E2823"/>
    <w:rsid w:val="002F29DB"/>
    <w:rsid w:val="002F32D2"/>
    <w:rsid w:val="002F3D58"/>
    <w:rsid w:val="002F723D"/>
    <w:rsid w:val="002F72D9"/>
    <w:rsid w:val="00317CD4"/>
    <w:rsid w:val="00331967"/>
    <w:rsid w:val="00334E31"/>
    <w:rsid w:val="00344009"/>
    <w:rsid w:val="00344299"/>
    <w:rsid w:val="00355BB4"/>
    <w:rsid w:val="00357830"/>
    <w:rsid w:val="0036507A"/>
    <w:rsid w:val="00381F7A"/>
    <w:rsid w:val="00383DEF"/>
    <w:rsid w:val="003922E4"/>
    <w:rsid w:val="00392773"/>
    <w:rsid w:val="003A72C6"/>
    <w:rsid w:val="003A7FCD"/>
    <w:rsid w:val="003B4433"/>
    <w:rsid w:val="003B4C31"/>
    <w:rsid w:val="003B608B"/>
    <w:rsid w:val="003C0770"/>
    <w:rsid w:val="003C089C"/>
    <w:rsid w:val="003C4D86"/>
    <w:rsid w:val="003C5D15"/>
    <w:rsid w:val="003D1CEB"/>
    <w:rsid w:val="003D3501"/>
    <w:rsid w:val="003D35FA"/>
    <w:rsid w:val="003E30AC"/>
    <w:rsid w:val="003E744A"/>
    <w:rsid w:val="003F366F"/>
    <w:rsid w:val="003F4D14"/>
    <w:rsid w:val="0040166F"/>
    <w:rsid w:val="00425D8A"/>
    <w:rsid w:val="00445780"/>
    <w:rsid w:val="00454CA0"/>
    <w:rsid w:val="00461046"/>
    <w:rsid w:val="004623D3"/>
    <w:rsid w:val="00462E35"/>
    <w:rsid w:val="00472EF4"/>
    <w:rsid w:val="00473250"/>
    <w:rsid w:val="00485E99"/>
    <w:rsid w:val="004863DE"/>
    <w:rsid w:val="004955FF"/>
    <w:rsid w:val="004A7EB0"/>
    <w:rsid w:val="004B19A4"/>
    <w:rsid w:val="004C0FAD"/>
    <w:rsid w:val="004E3851"/>
    <w:rsid w:val="00503C30"/>
    <w:rsid w:val="00504EDF"/>
    <w:rsid w:val="00534A14"/>
    <w:rsid w:val="005410D0"/>
    <w:rsid w:val="005410D4"/>
    <w:rsid w:val="005502EA"/>
    <w:rsid w:val="00555478"/>
    <w:rsid w:val="0055662C"/>
    <w:rsid w:val="0056534C"/>
    <w:rsid w:val="00584950"/>
    <w:rsid w:val="005853E1"/>
    <w:rsid w:val="0059234E"/>
    <w:rsid w:val="0059540C"/>
    <w:rsid w:val="005A5DA1"/>
    <w:rsid w:val="005B3CFA"/>
    <w:rsid w:val="005B7215"/>
    <w:rsid w:val="005D7C8E"/>
    <w:rsid w:val="005D7EFA"/>
    <w:rsid w:val="005E32A7"/>
    <w:rsid w:val="005E51F3"/>
    <w:rsid w:val="005E61BA"/>
    <w:rsid w:val="005F212B"/>
    <w:rsid w:val="0060013F"/>
    <w:rsid w:val="00600150"/>
    <w:rsid w:val="00601414"/>
    <w:rsid w:val="006032AF"/>
    <w:rsid w:val="0060661D"/>
    <w:rsid w:val="00610287"/>
    <w:rsid w:val="00611B6A"/>
    <w:rsid w:val="00612596"/>
    <w:rsid w:val="00622B6D"/>
    <w:rsid w:val="00631186"/>
    <w:rsid w:val="0063425D"/>
    <w:rsid w:val="00635DB0"/>
    <w:rsid w:val="00636071"/>
    <w:rsid w:val="00640EA4"/>
    <w:rsid w:val="00641BE0"/>
    <w:rsid w:val="00643601"/>
    <w:rsid w:val="00644AB4"/>
    <w:rsid w:val="00657AD8"/>
    <w:rsid w:val="006644DB"/>
    <w:rsid w:val="006705DD"/>
    <w:rsid w:val="0067182F"/>
    <w:rsid w:val="006736B2"/>
    <w:rsid w:val="00677AE6"/>
    <w:rsid w:val="0068530E"/>
    <w:rsid w:val="0069748B"/>
    <w:rsid w:val="006B10A8"/>
    <w:rsid w:val="006B38CF"/>
    <w:rsid w:val="006C4B68"/>
    <w:rsid w:val="006C6DED"/>
    <w:rsid w:val="006D1348"/>
    <w:rsid w:val="006D1464"/>
    <w:rsid w:val="006D7990"/>
    <w:rsid w:val="006E062C"/>
    <w:rsid w:val="006E6220"/>
    <w:rsid w:val="006F7620"/>
    <w:rsid w:val="00700246"/>
    <w:rsid w:val="00704188"/>
    <w:rsid w:val="00715D31"/>
    <w:rsid w:val="0074487A"/>
    <w:rsid w:val="00744E12"/>
    <w:rsid w:val="00750242"/>
    <w:rsid w:val="007604CE"/>
    <w:rsid w:val="0077247A"/>
    <w:rsid w:val="00791A31"/>
    <w:rsid w:val="00791FD1"/>
    <w:rsid w:val="007966CE"/>
    <w:rsid w:val="007A29B7"/>
    <w:rsid w:val="007A4616"/>
    <w:rsid w:val="007B313D"/>
    <w:rsid w:val="007B53EF"/>
    <w:rsid w:val="007C330E"/>
    <w:rsid w:val="007C6AC7"/>
    <w:rsid w:val="007C7ACA"/>
    <w:rsid w:val="007E2EA0"/>
    <w:rsid w:val="007E3046"/>
    <w:rsid w:val="007E6C1B"/>
    <w:rsid w:val="007F023F"/>
    <w:rsid w:val="00801E83"/>
    <w:rsid w:val="0080616B"/>
    <w:rsid w:val="0081733A"/>
    <w:rsid w:val="00830A03"/>
    <w:rsid w:val="00834171"/>
    <w:rsid w:val="008347FB"/>
    <w:rsid w:val="00845EBB"/>
    <w:rsid w:val="00865C4E"/>
    <w:rsid w:val="00866747"/>
    <w:rsid w:val="00866CD0"/>
    <w:rsid w:val="00867D5E"/>
    <w:rsid w:val="0087345E"/>
    <w:rsid w:val="00875F8B"/>
    <w:rsid w:val="00886E0D"/>
    <w:rsid w:val="008A33EB"/>
    <w:rsid w:val="008D6308"/>
    <w:rsid w:val="008E2DAF"/>
    <w:rsid w:val="008F0176"/>
    <w:rsid w:val="0090048B"/>
    <w:rsid w:val="00902353"/>
    <w:rsid w:val="00905777"/>
    <w:rsid w:val="00905DF2"/>
    <w:rsid w:val="009245E2"/>
    <w:rsid w:val="00933639"/>
    <w:rsid w:val="00934880"/>
    <w:rsid w:val="00936A54"/>
    <w:rsid w:val="00947151"/>
    <w:rsid w:val="00953C7D"/>
    <w:rsid w:val="0095646D"/>
    <w:rsid w:val="0096075E"/>
    <w:rsid w:val="009632DF"/>
    <w:rsid w:val="0096542C"/>
    <w:rsid w:val="00984CAE"/>
    <w:rsid w:val="00992E97"/>
    <w:rsid w:val="0099636A"/>
    <w:rsid w:val="009A1BB3"/>
    <w:rsid w:val="009B086E"/>
    <w:rsid w:val="009B0F18"/>
    <w:rsid w:val="009C2756"/>
    <w:rsid w:val="009C4858"/>
    <w:rsid w:val="009D2B6E"/>
    <w:rsid w:val="009E648D"/>
    <w:rsid w:val="009F29FC"/>
    <w:rsid w:val="009F60FF"/>
    <w:rsid w:val="00A055A8"/>
    <w:rsid w:val="00A20C3D"/>
    <w:rsid w:val="00A22BC0"/>
    <w:rsid w:val="00A22ED8"/>
    <w:rsid w:val="00A260B6"/>
    <w:rsid w:val="00A275DD"/>
    <w:rsid w:val="00A35E19"/>
    <w:rsid w:val="00A36438"/>
    <w:rsid w:val="00A44E82"/>
    <w:rsid w:val="00A4504C"/>
    <w:rsid w:val="00A46DF1"/>
    <w:rsid w:val="00A52117"/>
    <w:rsid w:val="00A559E8"/>
    <w:rsid w:val="00A56AE1"/>
    <w:rsid w:val="00A60EAF"/>
    <w:rsid w:val="00A63BD3"/>
    <w:rsid w:val="00A668F2"/>
    <w:rsid w:val="00A8569B"/>
    <w:rsid w:val="00A91FB7"/>
    <w:rsid w:val="00A953D1"/>
    <w:rsid w:val="00A965F4"/>
    <w:rsid w:val="00AB053C"/>
    <w:rsid w:val="00AB1B88"/>
    <w:rsid w:val="00AC02AF"/>
    <w:rsid w:val="00AC1170"/>
    <w:rsid w:val="00AF3D48"/>
    <w:rsid w:val="00AF6A5D"/>
    <w:rsid w:val="00B025C9"/>
    <w:rsid w:val="00B07D6A"/>
    <w:rsid w:val="00B07E47"/>
    <w:rsid w:val="00B14445"/>
    <w:rsid w:val="00B15F19"/>
    <w:rsid w:val="00B231AC"/>
    <w:rsid w:val="00B24F50"/>
    <w:rsid w:val="00B458E1"/>
    <w:rsid w:val="00B52A51"/>
    <w:rsid w:val="00B5323E"/>
    <w:rsid w:val="00B550CE"/>
    <w:rsid w:val="00B6358E"/>
    <w:rsid w:val="00B70B91"/>
    <w:rsid w:val="00B75AE6"/>
    <w:rsid w:val="00B8208A"/>
    <w:rsid w:val="00B85583"/>
    <w:rsid w:val="00BA0CEA"/>
    <w:rsid w:val="00BA2AF8"/>
    <w:rsid w:val="00BA37EF"/>
    <w:rsid w:val="00BA634A"/>
    <w:rsid w:val="00BC0EC6"/>
    <w:rsid w:val="00BC4F80"/>
    <w:rsid w:val="00BD10D9"/>
    <w:rsid w:val="00BD44E5"/>
    <w:rsid w:val="00BD45CD"/>
    <w:rsid w:val="00BD532C"/>
    <w:rsid w:val="00BD75B4"/>
    <w:rsid w:val="00BD7F0B"/>
    <w:rsid w:val="00BE012E"/>
    <w:rsid w:val="00BE334B"/>
    <w:rsid w:val="00BF0CB7"/>
    <w:rsid w:val="00C127EA"/>
    <w:rsid w:val="00C44C31"/>
    <w:rsid w:val="00C506F6"/>
    <w:rsid w:val="00C5110D"/>
    <w:rsid w:val="00C51916"/>
    <w:rsid w:val="00C5614A"/>
    <w:rsid w:val="00C62F35"/>
    <w:rsid w:val="00C74176"/>
    <w:rsid w:val="00C77CE8"/>
    <w:rsid w:val="00C813F1"/>
    <w:rsid w:val="00CB0884"/>
    <w:rsid w:val="00CB4E32"/>
    <w:rsid w:val="00CC1F22"/>
    <w:rsid w:val="00CC4857"/>
    <w:rsid w:val="00CD1F60"/>
    <w:rsid w:val="00CD3C96"/>
    <w:rsid w:val="00CD42C0"/>
    <w:rsid w:val="00CD6C9D"/>
    <w:rsid w:val="00CE42CA"/>
    <w:rsid w:val="00CE6424"/>
    <w:rsid w:val="00CE65B5"/>
    <w:rsid w:val="00CE7ACA"/>
    <w:rsid w:val="00D00914"/>
    <w:rsid w:val="00D038D5"/>
    <w:rsid w:val="00D208F0"/>
    <w:rsid w:val="00D260FF"/>
    <w:rsid w:val="00D35E0E"/>
    <w:rsid w:val="00D402AD"/>
    <w:rsid w:val="00D47FCB"/>
    <w:rsid w:val="00D510FA"/>
    <w:rsid w:val="00D51EF8"/>
    <w:rsid w:val="00D81E8D"/>
    <w:rsid w:val="00D82390"/>
    <w:rsid w:val="00D85ECD"/>
    <w:rsid w:val="00D86362"/>
    <w:rsid w:val="00D97CFA"/>
    <w:rsid w:val="00DA1726"/>
    <w:rsid w:val="00DA3E1F"/>
    <w:rsid w:val="00DD3D63"/>
    <w:rsid w:val="00DD3DB7"/>
    <w:rsid w:val="00DD471D"/>
    <w:rsid w:val="00DE00F5"/>
    <w:rsid w:val="00DE2A45"/>
    <w:rsid w:val="00DE2BB2"/>
    <w:rsid w:val="00DE4CEC"/>
    <w:rsid w:val="00DF0684"/>
    <w:rsid w:val="00E008CD"/>
    <w:rsid w:val="00E035D5"/>
    <w:rsid w:val="00E0363A"/>
    <w:rsid w:val="00E06493"/>
    <w:rsid w:val="00E143D7"/>
    <w:rsid w:val="00E15506"/>
    <w:rsid w:val="00E21620"/>
    <w:rsid w:val="00E2465D"/>
    <w:rsid w:val="00E348D3"/>
    <w:rsid w:val="00E40385"/>
    <w:rsid w:val="00E574AE"/>
    <w:rsid w:val="00E57806"/>
    <w:rsid w:val="00E72EC6"/>
    <w:rsid w:val="00E863F0"/>
    <w:rsid w:val="00EB2703"/>
    <w:rsid w:val="00EB2ADD"/>
    <w:rsid w:val="00EC284B"/>
    <w:rsid w:val="00ED4F1E"/>
    <w:rsid w:val="00EE14AC"/>
    <w:rsid w:val="00EE5CE6"/>
    <w:rsid w:val="00EF34FA"/>
    <w:rsid w:val="00F01F3D"/>
    <w:rsid w:val="00F02A68"/>
    <w:rsid w:val="00F04714"/>
    <w:rsid w:val="00F05FF5"/>
    <w:rsid w:val="00F25B78"/>
    <w:rsid w:val="00F30EC5"/>
    <w:rsid w:val="00F40092"/>
    <w:rsid w:val="00F4313F"/>
    <w:rsid w:val="00F4521A"/>
    <w:rsid w:val="00F52F08"/>
    <w:rsid w:val="00F61EA9"/>
    <w:rsid w:val="00F64214"/>
    <w:rsid w:val="00F800A6"/>
    <w:rsid w:val="00F805A0"/>
    <w:rsid w:val="00F845E9"/>
    <w:rsid w:val="00F85480"/>
    <w:rsid w:val="00F94C0B"/>
    <w:rsid w:val="00FA13C0"/>
    <w:rsid w:val="00FB1B87"/>
    <w:rsid w:val="00FB34AA"/>
    <w:rsid w:val="00FC1448"/>
    <w:rsid w:val="00FC5725"/>
    <w:rsid w:val="00FD0A69"/>
    <w:rsid w:val="00FE4DB2"/>
    <w:rsid w:val="00FF2AC3"/>
    <w:rsid w:val="00FF5659"/>
    <w:rsid w:val="00FF5927"/>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23"/>
    <w:rPr>
      <w:sz w:val="24"/>
      <w:szCs w:val="24"/>
    </w:rPr>
  </w:style>
  <w:style w:type="paragraph" w:styleId="2">
    <w:name w:val="heading 2"/>
    <w:basedOn w:val="a"/>
    <w:next w:val="a"/>
    <w:link w:val="20"/>
    <w:uiPriority w:val="99"/>
    <w:qFormat/>
    <w:rsid w:val="003C089C"/>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3C08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F3DB8"/>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C089C"/>
    <w:rPr>
      <w:rFonts w:ascii="Cambria" w:hAnsi="Cambria" w:cs="Times New Roman"/>
      <w:b/>
      <w:bCs/>
      <w:i/>
      <w:iCs/>
      <w:sz w:val="28"/>
      <w:szCs w:val="28"/>
    </w:rPr>
  </w:style>
  <w:style w:type="character" w:customStyle="1" w:styleId="40">
    <w:name w:val="Заголовок 4 Знак"/>
    <w:link w:val="4"/>
    <w:uiPriority w:val="99"/>
    <w:semiHidden/>
    <w:locked/>
    <w:rsid w:val="003C089C"/>
    <w:rPr>
      <w:rFonts w:ascii="Calibri" w:hAnsi="Calibri" w:cs="Times New Roman"/>
      <w:b/>
      <w:bCs/>
      <w:sz w:val="28"/>
      <w:szCs w:val="28"/>
    </w:rPr>
  </w:style>
  <w:style w:type="character" w:customStyle="1" w:styleId="50">
    <w:name w:val="Заголовок 5 Знак"/>
    <w:link w:val="5"/>
    <w:uiPriority w:val="99"/>
    <w:semiHidden/>
    <w:locked/>
    <w:rsid w:val="00F85480"/>
    <w:rPr>
      <w:rFonts w:ascii="Calibri" w:hAnsi="Calibri" w:cs="Times New Roman"/>
      <w:b/>
      <w:bCs/>
      <w:i/>
      <w:iCs/>
      <w:sz w:val="26"/>
      <w:szCs w:val="26"/>
    </w:rPr>
  </w:style>
  <w:style w:type="paragraph" w:styleId="a3">
    <w:name w:val="header"/>
    <w:basedOn w:val="a"/>
    <w:link w:val="a4"/>
    <w:uiPriority w:val="99"/>
    <w:rsid w:val="000F3DB8"/>
    <w:pPr>
      <w:tabs>
        <w:tab w:val="center" w:pos="4536"/>
        <w:tab w:val="right" w:pos="9072"/>
      </w:tabs>
      <w:overflowPunct w:val="0"/>
      <w:autoSpaceDE w:val="0"/>
      <w:autoSpaceDN w:val="0"/>
      <w:adjustRightInd w:val="0"/>
      <w:textAlignment w:val="baseline"/>
    </w:pPr>
    <w:rPr>
      <w:sz w:val="20"/>
      <w:szCs w:val="20"/>
    </w:rPr>
  </w:style>
  <w:style w:type="character" w:customStyle="1" w:styleId="a4">
    <w:name w:val="Верхний колонтитул Знак"/>
    <w:link w:val="a3"/>
    <w:uiPriority w:val="99"/>
    <w:semiHidden/>
    <w:locked/>
    <w:rsid w:val="00F85480"/>
    <w:rPr>
      <w:rFonts w:cs="Times New Roman"/>
      <w:sz w:val="24"/>
      <w:szCs w:val="24"/>
    </w:rPr>
  </w:style>
  <w:style w:type="character" w:styleId="a5">
    <w:name w:val="page number"/>
    <w:uiPriority w:val="99"/>
    <w:rsid w:val="000F3DB8"/>
    <w:rPr>
      <w:rFonts w:cs="Times New Roman"/>
    </w:rPr>
  </w:style>
  <w:style w:type="paragraph" w:customStyle="1" w:styleId="ConsNormal">
    <w:name w:val="ConsNormal"/>
    <w:uiPriority w:val="99"/>
    <w:rsid w:val="000F3DB8"/>
    <w:pPr>
      <w:widowControl w:val="0"/>
      <w:overflowPunct w:val="0"/>
      <w:autoSpaceDE w:val="0"/>
      <w:autoSpaceDN w:val="0"/>
      <w:adjustRightInd w:val="0"/>
      <w:ind w:firstLine="720"/>
      <w:textAlignment w:val="baseline"/>
    </w:pPr>
    <w:rPr>
      <w:rFonts w:ascii="Arial" w:hAnsi="Arial"/>
    </w:rPr>
  </w:style>
  <w:style w:type="paragraph" w:styleId="a6">
    <w:name w:val="Body Text Indent"/>
    <w:basedOn w:val="a"/>
    <w:link w:val="a7"/>
    <w:uiPriority w:val="99"/>
    <w:rsid w:val="000F3DB8"/>
    <w:pPr>
      <w:overflowPunct w:val="0"/>
      <w:autoSpaceDE w:val="0"/>
      <w:autoSpaceDN w:val="0"/>
      <w:adjustRightInd w:val="0"/>
      <w:ind w:firstLine="708"/>
      <w:jc w:val="both"/>
      <w:textAlignment w:val="baseline"/>
    </w:pPr>
    <w:rPr>
      <w:rFonts w:ascii="Arial" w:hAnsi="Arial"/>
      <w:szCs w:val="20"/>
    </w:rPr>
  </w:style>
  <w:style w:type="character" w:customStyle="1" w:styleId="a7">
    <w:name w:val="Основной текст с отступом Знак"/>
    <w:link w:val="a6"/>
    <w:uiPriority w:val="99"/>
    <w:semiHidden/>
    <w:locked/>
    <w:rsid w:val="00F85480"/>
    <w:rPr>
      <w:rFonts w:cs="Times New Roman"/>
      <w:sz w:val="24"/>
      <w:szCs w:val="24"/>
    </w:rPr>
  </w:style>
  <w:style w:type="table" w:styleId="a8">
    <w:name w:val="Table Grid"/>
    <w:basedOn w:val="a1"/>
    <w:rsid w:val="000F3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10319F"/>
    <w:pPr>
      <w:tabs>
        <w:tab w:val="center" w:pos="4677"/>
        <w:tab w:val="right" w:pos="9355"/>
      </w:tabs>
    </w:pPr>
  </w:style>
  <w:style w:type="character" w:customStyle="1" w:styleId="aa">
    <w:name w:val="Нижний колонтитул Знак"/>
    <w:link w:val="a9"/>
    <w:uiPriority w:val="99"/>
    <w:semiHidden/>
    <w:locked/>
    <w:rsid w:val="00F85480"/>
    <w:rPr>
      <w:rFonts w:cs="Times New Roman"/>
      <w:sz w:val="24"/>
      <w:szCs w:val="24"/>
    </w:rPr>
  </w:style>
  <w:style w:type="paragraph" w:customStyle="1" w:styleId="ConsPlusTitle">
    <w:name w:val="ConsPlusTitle"/>
    <w:uiPriority w:val="99"/>
    <w:rsid w:val="00845EBB"/>
    <w:pPr>
      <w:widowControl w:val="0"/>
      <w:autoSpaceDE w:val="0"/>
      <w:autoSpaceDN w:val="0"/>
      <w:adjustRightInd w:val="0"/>
    </w:pPr>
    <w:rPr>
      <w:b/>
      <w:bCs/>
      <w:sz w:val="24"/>
      <w:szCs w:val="24"/>
    </w:rPr>
  </w:style>
  <w:style w:type="paragraph" w:styleId="21">
    <w:name w:val="Body Text 2"/>
    <w:basedOn w:val="a"/>
    <w:link w:val="22"/>
    <w:uiPriority w:val="99"/>
    <w:rsid w:val="003C089C"/>
    <w:pPr>
      <w:spacing w:after="120" w:line="480" w:lineRule="auto"/>
    </w:pPr>
  </w:style>
  <w:style w:type="character" w:customStyle="1" w:styleId="22">
    <w:name w:val="Основной текст 2 Знак"/>
    <w:link w:val="21"/>
    <w:uiPriority w:val="99"/>
    <w:locked/>
    <w:rsid w:val="003C089C"/>
    <w:rPr>
      <w:rFonts w:cs="Times New Roman"/>
      <w:sz w:val="24"/>
      <w:szCs w:val="24"/>
    </w:rPr>
  </w:style>
  <w:style w:type="paragraph" w:styleId="ab">
    <w:name w:val="Normal (Web)"/>
    <w:basedOn w:val="a"/>
    <w:uiPriority w:val="99"/>
    <w:rsid w:val="008A33EB"/>
    <w:pPr>
      <w:spacing w:before="100" w:beforeAutospacing="1" w:after="100" w:afterAutospacing="1"/>
    </w:pPr>
  </w:style>
  <w:style w:type="character" w:styleId="ac">
    <w:name w:val="Strong"/>
    <w:uiPriority w:val="99"/>
    <w:qFormat/>
    <w:rsid w:val="008A33EB"/>
    <w:rPr>
      <w:rFonts w:cs="Times New Roman"/>
      <w:b/>
      <w:bCs/>
    </w:rPr>
  </w:style>
  <w:style w:type="character" w:customStyle="1" w:styleId="apple-converted-space">
    <w:name w:val="apple-converted-space"/>
    <w:uiPriority w:val="99"/>
    <w:rsid w:val="008A33EB"/>
    <w:rPr>
      <w:rFonts w:cs="Times New Roman"/>
    </w:rPr>
  </w:style>
  <w:style w:type="paragraph" w:styleId="ad">
    <w:name w:val="List Paragraph"/>
    <w:basedOn w:val="a"/>
    <w:uiPriority w:val="99"/>
    <w:qFormat/>
    <w:rsid w:val="003B4C31"/>
    <w:pPr>
      <w:ind w:left="720"/>
      <w:contextualSpacing/>
    </w:pPr>
  </w:style>
  <w:style w:type="paragraph" w:customStyle="1" w:styleId="ConsPlusNormal">
    <w:name w:val="ConsPlusNormal"/>
    <w:uiPriority w:val="99"/>
    <w:rsid w:val="00203371"/>
    <w:pPr>
      <w:widowControl w:val="0"/>
      <w:autoSpaceDE w:val="0"/>
      <w:autoSpaceDN w:val="0"/>
    </w:pPr>
    <w:rPr>
      <w:rFonts w:ascii="Calibri" w:hAnsi="Calibri" w:cs="Calibri"/>
      <w:sz w:val="22"/>
    </w:rPr>
  </w:style>
  <w:style w:type="paragraph" w:styleId="ae">
    <w:name w:val="Balloon Text"/>
    <w:basedOn w:val="a"/>
    <w:link w:val="af"/>
    <w:uiPriority w:val="99"/>
    <w:semiHidden/>
    <w:unhideWhenUsed/>
    <w:rsid w:val="00CE65B5"/>
    <w:rPr>
      <w:rFonts w:ascii="Tahoma" w:hAnsi="Tahoma" w:cs="Tahoma"/>
      <w:sz w:val="16"/>
      <w:szCs w:val="16"/>
    </w:rPr>
  </w:style>
  <w:style w:type="character" w:customStyle="1" w:styleId="af">
    <w:name w:val="Текст выноски Знак"/>
    <w:link w:val="ae"/>
    <w:uiPriority w:val="99"/>
    <w:semiHidden/>
    <w:rsid w:val="00CE6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31458">
      <w:marLeft w:val="0"/>
      <w:marRight w:val="0"/>
      <w:marTop w:val="0"/>
      <w:marBottom w:val="0"/>
      <w:divBdr>
        <w:top w:val="none" w:sz="0" w:space="0" w:color="auto"/>
        <w:left w:val="none" w:sz="0" w:space="0" w:color="auto"/>
        <w:bottom w:val="none" w:sz="0" w:space="0" w:color="auto"/>
        <w:right w:val="none" w:sz="0" w:space="0" w:color="auto"/>
      </w:divBdr>
    </w:div>
    <w:div w:id="1682731459">
      <w:marLeft w:val="0"/>
      <w:marRight w:val="0"/>
      <w:marTop w:val="0"/>
      <w:marBottom w:val="0"/>
      <w:divBdr>
        <w:top w:val="none" w:sz="0" w:space="0" w:color="auto"/>
        <w:left w:val="none" w:sz="0" w:space="0" w:color="auto"/>
        <w:bottom w:val="none" w:sz="0" w:space="0" w:color="auto"/>
        <w:right w:val="none" w:sz="0" w:space="0" w:color="auto"/>
      </w:divBdr>
    </w:div>
    <w:div w:id="1682731460">
      <w:marLeft w:val="0"/>
      <w:marRight w:val="0"/>
      <w:marTop w:val="0"/>
      <w:marBottom w:val="0"/>
      <w:divBdr>
        <w:top w:val="none" w:sz="0" w:space="0" w:color="auto"/>
        <w:left w:val="none" w:sz="0" w:space="0" w:color="auto"/>
        <w:bottom w:val="none" w:sz="0" w:space="0" w:color="auto"/>
        <w:right w:val="none" w:sz="0" w:space="0" w:color="auto"/>
      </w:divBdr>
    </w:div>
    <w:div w:id="1682731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0FDA-99CA-4CDE-9733-D6CB940C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4589</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Комитет по труду</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User</dc:creator>
  <cp:keywords/>
  <dc:description/>
  <cp:lastModifiedBy>RePack by Diakov</cp:lastModifiedBy>
  <cp:revision>61</cp:revision>
  <cp:lastPrinted>2016-10-25T10:59:00Z</cp:lastPrinted>
  <dcterms:created xsi:type="dcterms:W3CDTF">2016-05-19T04:28:00Z</dcterms:created>
  <dcterms:modified xsi:type="dcterms:W3CDTF">2016-10-27T16:42:00Z</dcterms:modified>
</cp:coreProperties>
</file>